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3F4120" w14:textId="77777777" w:rsidR="006C45BA" w:rsidRPr="00A161A0" w:rsidRDefault="00A161A0" w:rsidP="00A161A0">
      <w:pPr>
        <w:spacing w:after="4066"/>
        <w:ind w:right="95" w:firstLine="564"/>
        <w:rPr>
          <w:szCs w:val="24"/>
        </w:rPr>
      </w:pPr>
      <w:r w:rsidRPr="00A161A0">
        <w:rPr>
          <w:szCs w:val="24"/>
        </w:rPr>
        <w:t>Galerija umjetnina</w:t>
      </w:r>
    </w:p>
    <w:p w14:paraId="6AB24E3A" w14:textId="77777777" w:rsidR="006C45BA" w:rsidRPr="00A161A0" w:rsidRDefault="00FB14D1">
      <w:pPr>
        <w:spacing w:after="75" w:line="259" w:lineRule="auto"/>
        <w:ind w:left="370" w:hanging="10"/>
        <w:jc w:val="center"/>
        <w:rPr>
          <w:szCs w:val="24"/>
        </w:rPr>
      </w:pPr>
      <w:r w:rsidRPr="00A161A0">
        <w:rPr>
          <w:szCs w:val="24"/>
        </w:rPr>
        <w:t>PRAVILNIK</w:t>
      </w:r>
    </w:p>
    <w:p w14:paraId="556FEC99" w14:textId="77777777" w:rsidR="006C45BA" w:rsidRPr="00A161A0" w:rsidRDefault="00FB14D1">
      <w:pPr>
        <w:spacing w:after="7992" w:line="265" w:lineRule="auto"/>
        <w:ind w:left="2036" w:hanging="10"/>
        <w:jc w:val="left"/>
        <w:rPr>
          <w:szCs w:val="24"/>
        </w:rPr>
      </w:pPr>
      <w:r w:rsidRPr="00A161A0">
        <w:rPr>
          <w:szCs w:val="24"/>
        </w:rPr>
        <w:t>O PROVEDBI POSTUPAKA JEDNOSTAVNE NABAVE</w:t>
      </w:r>
    </w:p>
    <w:p w14:paraId="41D48824" w14:textId="14FE59F4" w:rsidR="006C45BA" w:rsidRPr="00A161A0" w:rsidRDefault="006C45BA">
      <w:pPr>
        <w:spacing w:after="86"/>
        <w:ind w:left="3120" w:right="95"/>
        <w:rPr>
          <w:szCs w:val="24"/>
        </w:rPr>
      </w:pPr>
    </w:p>
    <w:p w14:paraId="1177AFC3" w14:textId="77777777" w:rsidR="006C45BA" w:rsidRPr="00A161A0" w:rsidRDefault="006C45BA">
      <w:pPr>
        <w:spacing w:after="0" w:line="259" w:lineRule="auto"/>
        <w:ind w:left="-5" w:right="-19" w:firstLine="0"/>
        <w:jc w:val="left"/>
        <w:rPr>
          <w:szCs w:val="24"/>
        </w:rPr>
      </w:pPr>
    </w:p>
    <w:p w14:paraId="67D90137" w14:textId="77777777" w:rsidR="00AE2CA5" w:rsidRDefault="00FB14D1" w:rsidP="00AE2CA5">
      <w:pPr>
        <w:spacing w:after="915" w:line="276" w:lineRule="auto"/>
        <w:ind w:left="187" w:right="95"/>
        <w:rPr>
          <w:szCs w:val="24"/>
        </w:rPr>
      </w:pPr>
      <w:r w:rsidRPr="00A161A0">
        <w:rPr>
          <w:szCs w:val="24"/>
        </w:rPr>
        <w:lastRenderedPageBreak/>
        <w:t xml:space="preserve">Na temelju članka 15. </w:t>
      </w:r>
      <w:r w:rsidR="00340CB7">
        <w:rPr>
          <w:szCs w:val="24"/>
        </w:rPr>
        <w:t xml:space="preserve">stavka 2. </w:t>
      </w:r>
      <w:r w:rsidRPr="00A161A0">
        <w:rPr>
          <w:szCs w:val="24"/>
        </w:rPr>
        <w:t>Zakona o javnoj nabavi (Narodne novine br. 120/16</w:t>
      </w:r>
      <w:r w:rsidR="00A161A0" w:rsidRPr="00A161A0">
        <w:rPr>
          <w:szCs w:val="24"/>
        </w:rPr>
        <w:t>, 114/22</w:t>
      </w:r>
      <w:r w:rsidR="00916054">
        <w:rPr>
          <w:szCs w:val="24"/>
        </w:rPr>
        <w:t xml:space="preserve"> i 48/26</w:t>
      </w:r>
      <w:r w:rsidRPr="00A161A0">
        <w:rPr>
          <w:szCs w:val="24"/>
        </w:rPr>
        <w:t xml:space="preserve">) te Statuta </w:t>
      </w:r>
      <w:r w:rsidR="00A161A0" w:rsidRPr="00A161A0">
        <w:rPr>
          <w:szCs w:val="24"/>
        </w:rPr>
        <w:t>Galerije umjetnina</w:t>
      </w:r>
      <w:r w:rsidRPr="00A161A0">
        <w:rPr>
          <w:szCs w:val="24"/>
        </w:rPr>
        <w:t xml:space="preserve">, </w:t>
      </w:r>
      <w:r w:rsidR="000F0151">
        <w:rPr>
          <w:szCs w:val="24"/>
        </w:rPr>
        <w:t>ravnateljica Galerije umjetnina</w:t>
      </w:r>
      <w:r w:rsidR="00916054">
        <w:rPr>
          <w:szCs w:val="24"/>
        </w:rPr>
        <w:t>, uz prethodno mišljenje Upravnog vijeća,</w:t>
      </w:r>
      <w:r w:rsidR="000F0151">
        <w:rPr>
          <w:szCs w:val="24"/>
        </w:rPr>
        <w:t xml:space="preserve"> </w:t>
      </w:r>
      <w:r w:rsidR="00A161A0" w:rsidRPr="00A161A0">
        <w:rPr>
          <w:szCs w:val="24"/>
        </w:rPr>
        <w:t>donosi</w:t>
      </w:r>
    </w:p>
    <w:p w14:paraId="57CBE97C" w14:textId="0EB599C6" w:rsidR="006C45BA" w:rsidRDefault="00FB14D1" w:rsidP="00AE2CA5">
      <w:pPr>
        <w:spacing w:after="915" w:line="276" w:lineRule="auto"/>
        <w:ind w:left="187" w:right="95"/>
        <w:jc w:val="center"/>
        <w:rPr>
          <w:szCs w:val="24"/>
        </w:rPr>
      </w:pPr>
      <w:r w:rsidRPr="00A161A0">
        <w:rPr>
          <w:szCs w:val="24"/>
        </w:rPr>
        <w:t>PRAVILNIK O PROVEDBI POSTUPAKA JEDNOSTAVNE NABAVE</w:t>
      </w:r>
    </w:p>
    <w:p w14:paraId="44C90E1E" w14:textId="77777777" w:rsidR="006C45BA" w:rsidRPr="00A161A0" w:rsidRDefault="00FB14D1" w:rsidP="009C2397">
      <w:pPr>
        <w:spacing w:after="50" w:line="276" w:lineRule="auto"/>
        <w:ind w:left="3236" w:right="3149" w:hanging="10"/>
        <w:jc w:val="center"/>
        <w:rPr>
          <w:szCs w:val="24"/>
        </w:rPr>
      </w:pPr>
      <w:r w:rsidRPr="00A161A0">
        <w:rPr>
          <w:szCs w:val="24"/>
        </w:rPr>
        <w:t>Članak 1.</w:t>
      </w:r>
    </w:p>
    <w:p w14:paraId="702F6718" w14:textId="69FE4674" w:rsidR="006C45BA" w:rsidRDefault="00836CFE" w:rsidP="00D316AF">
      <w:pPr>
        <w:pStyle w:val="ListParagraph"/>
        <w:numPr>
          <w:ilvl w:val="0"/>
          <w:numId w:val="7"/>
        </w:numPr>
        <w:spacing w:line="276" w:lineRule="auto"/>
        <w:ind w:right="95"/>
        <w:rPr>
          <w:szCs w:val="24"/>
        </w:rPr>
      </w:pPr>
      <w:r>
        <w:rPr>
          <w:szCs w:val="24"/>
        </w:rPr>
        <w:t>O</w:t>
      </w:r>
      <w:r w:rsidR="00FB14D1" w:rsidRPr="00D316AF">
        <w:rPr>
          <w:szCs w:val="24"/>
        </w:rPr>
        <w:t>vim Pravilnikom</w:t>
      </w:r>
      <w:r>
        <w:rPr>
          <w:szCs w:val="24"/>
        </w:rPr>
        <w:t xml:space="preserve"> o provedbi postupaka jednostavne javne nabave</w:t>
      </w:r>
      <w:r w:rsidR="00FB14D1" w:rsidRPr="00D316AF">
        <w:rPr>
          <w:szCs w:val="24"/>
        </w:rPr>
        <w:t xml:space="preserve"> </w:t>
      </w:r>
      <w:r>
        <w:rPr>
          <w:szCs w:val="24"/>
        </w:rPr>
        <w:t xml:space="preserve">(u daljnjem tekstu: Pravilnik) </w:t>
      </w:r>
      <w:r w:rsidR="00A161A0" w:rsidRPr="00D316AF">
        <w:rPr>
          <w:szCs w:val="24"/>
        </w:rPr>
        <w:t xml:space="preserve">propisuju </w:t>
      </w:r>
      <w:r>
        <w:rPr>
          <w:szCs w:val="24"/>
        </w:rPr>
        <w:t xml:space="preserve">se </w:t>
      </w:r>
      <w:r w:rsidR="00A161A0" w:rsidRPr="00D316AF">
        <w:rPr>
          <w:szCs w:val="24"/>
        </w:rPr>
        <w:t xml:space="preserve">pravila, uvjeti i postupak </w:t>
      </w:r>
      <w:r w:rsidR="00D26AA2" w:rsidRPr="00D316AF">
        <w:rPr>
          <w:szCs w:val="24"/>
        </w:rPr>
        <w:t>pripreme, provedbe i u</w:t>
      </w:r>
      <w:r w:rsidR="00BB0440" w:rsidRPr="00D316AF">
        <w:rPr>
          <w:szCs w:val="24"/>
        </w:rPr>
        <w:t xml:space="preserve">govaranja nabave roba i usluga </w:t>
      </w:r>
      <w:r w:rsidR="00FB14D1" w:rsidRPr="00D316AF">
        <w:rPr>
          <w:szCs w:val="24"/>
        </w:rPr>
        <w:t xml:space="preserve">procijenjene vrijednosti manje od </w:t>
      </w:r>
      <w:r w:rsidR="006B4478" w:rsidRPr="00D316AF">
        <w:rPr>
          <w:szCs w:val="24"/>
        </w:rPr>
        <w:t>50</w:t>
      </w:r>
      <w:r w:rsidR="00FB14D1" w:rsidRPr="00D316AF">
        <w:rPr>
          <w:szCs w:val="24"/>
        </w:rPr>
        <w:t>.</w:t>
      </w:r>
      <w:r w:rsidR="006B4478" w:rsidRPr="00D316AF">
        <w:rPr>
          <w:szCs w:val="24"/>
        </w:rPr>
        <w:t>00</w:t>
      </w:r>
      <w:r w:rsidR="00FB14D1" w:rsidRPr="00D316AF">
        <w:rPr>
          <w:szCs w:val="24"/>
        </w:rPr>
        <w:t xml:space="preserve">0,00 EUR bez PDV-a </w:t>
      </w:r>
      <w:r w:rsidR="006B4478" w:rsidRPr="00D316AF">
        <w:rPr>
          <w:szCs w:val="24"/>
        </w:rPr>
        <w:t>i</w:t>
      </w:r>
      <w:r w:rsidR="00FB14D1" w:rsidRPr="00D316AF">
        <w:rPr>
          <w:szCs w:val="24"/>
        </w:rPr>
        <w:t xml:space="preserve"> radova procijenjene vrijednosti manje od </w:t>
      </w:r>
      <w:r w:rsidR="00221433" w:rsidRPr="00D316AF">
        <w:rPr>
          <w:szCs w:val="24"/>
        </w:rPr>
        <w:t>100.000</w:t>
      </w:r>
      <w:r w:rsidR="00FB14D1" w:rsidRPr="00D316AF">
        <w:rPr>
          <w:szCs w:val="24"/>
        </w:rPr>
        <w:t xml:space="preserve">,00 EUR bez PDV-a (u daljnjem tekstu: jednostavna nabava) za koje u </w:t>
      </w:r>
      <w:r w:rsidR="0067406A" w:rsidRPr="00D316AF">
        <w:rPr>
          <w:szCs w:val="24"/>
        </w:rPr>
        <w:t>skladu</w:t>
      </w:r>
      <w:r w:rsidR="00FB14D1" w:rsidRPr="00D316AF">
        <w:rPr>
          <w:szCs w:val="24"/>
        </w:rPr>
        <w:t xml:space="preserve"> s odredbama Zakona o javnoj nabavi (u daljnjem tekstu: </w:t>
      </w:r>
      <w:r w:rsidR="0067406A" w:rsidRPr="00D316AF">
        <w:rPr>
          <w:szCs w:val="24"/>
        </w:rPr>
        <w:t>ZJN</w:t>
      </w:r>
      <w:r w:rsidR="00FB14D1" w:rsidRPr="00D316AF">
        <w:rPr>
          <w:szCs w:val="24"/>
        </w:rPr>
        <w:t>) ne postoji obveza provedbe postupaka javne nabave.</w:t>
      </w:r>
    </w:p>
    <w:p w14:paraId="6A30ECB0" w14:textId="77777777" w:rsidR="004270A1" w:rsidRDefault="004270A1" w:rsidP="004270A1">
      <w:pPr>
        <w:pStyle w:val="ListParagraph"/>
        <w:spacing w:line="276" w:lineRule="auto"/>
        <w:ind w:left="402" w:right="95" w:firstLine="0"/>
        <w:rPr>
          <w:szCs w:val="24"/>
        </w:rPr>
      </w:pPr>
    </w:p>
    <w:p w14:paraId="2858C357" w14:textId="6D601302" w:rsidR="004270A1" w:rsidRPr="00EB2B62" w:rsidRDefault="00574FAB" w:rsidP="00EB2B62">
      <w:pPr>
        <w:pStyle w:val="ListParagraph"/>
        <w:numPr>
          <w:ilvl w:val="0"/>
          <w:numId w:val="7"/>
        </w:numPr>
        <w:spacing w:line="276" w:lineRule="auto"/>
        <w:ind w:right="95"/>
        <w:rPr>
          <w:szCs w:val="24"/>
        </w:rPr>
      </w:pPr>
      <w:r w:rsidRPr="00574FAB">
        <w:rPr>
          <w:szCs w:val="24"/>
        </w:rPr>
        <w:t xml:space="preserve">Prilikom provođenja postupaka jednostavne nabave, </w:t>
      </w:r>
      <w:r w:rsidR="004270A1">
        <w:rPr>
          <w:szCs w:val="24"/>
        </w:rPr>
        <w:t>Galerija umjetnina</w:t>
      </w:r>
      <w:r w:rsidRPr="00574FAB">
        <w:rPr>
          <w:szCs w:val="24"/>
        </w:rPr>
        <w:t xml:space="preserve"> (dalje u tekstu: Naručitelj) će poštivati temeljna načela utvrđena člankom 4. ZJN 2016:</w:t>
      </w:r>
    </w:p>
    <w:p w14:paraId="4124DD56" w14:textId="563BE886" w:rsidR="00574FAB" w:rsidRPr="00895BCC" w:rsidRDefault="00574FAB" w:rsidP="00895BCC">
      <w:pPr>
        <w:pStyle w:val="ListParagraph"/>
        <w:numPr>
          <w:ilvl w:val="0"/>
          <w:numId w:val="15"/>
        </w:numPr>
        <w:spacing w:line="276" w:lineRule="auto"/>
        <w:ind w:right="95"/>
        <w:rPr>
          <w:szCs w:val="24"/>
        </w:rPr>
      </w:pPr>
      <w:r w:rsidRPr="00895BCC">
        <w:rPr>
          <w:szCs w:val="24"/>
        </w:rPr>
        <w:t xml:space="preserve">načelo slobode kretanja roba i usluga, načelo slobode poslovnog </w:t>
      </w:r>
      <w:proofErr w:type="spellStart"/>
      <w:r w:rsidRPr="00895BCC">
        <w:rPr>
          <w:szCs w:val="24"/>
        </w:rPr>
        <w:t>nastana</w:t>
      </w:r>
      <w:proofErr w:type="spellEnd"/>
      <w:r w:rsidRPr="00895BCC">
        <w:rPr>
          <w:szCs w:val="24"/>
        </w:rPr>
        <w:t xml:space="preserve"> te načelo tržišnog natjecanja, na način da neće propisivati odredbe kojima se ograničava mogućnost sudjelovanja u postupku jednostavne nabave na temelju podrijetla roba i usluge, odnosno na temelju države poslovnog </w:t>
      </w:r>
      <w:proofErr w:type="spellStart"/>
      <w:r w:rsidRPr="00895BCC">
        <w:rPr>
          <w:szCs w:val="24"/>
        </w:rPr>
        <w:t>nastana</w:t>
      </w:r>
      <w:proofErr w:type="spellEnd"/>
      <w:r w:rsidRPr="00895BCC">
        <w:rPr>
          <w:szCs w:val="24"/>
        </w:rPr>
        <w:t>, osim ako to proizlazi iz posebnih propisa i/ili odluka nacionalnih tijela i/ili tijela Europske unije;</w:t>
      </w:r>
    </w:p>
    <w:p w14:paraId="3E4BF632" w14:textId="77777777" w:rsidR="00574FAB" w:rsidRPr="00574FAB" w:rsidRDefault="00574FAB" w:rsidP="00895BCC">
      <w:pPr>
        <w:pStyle w:val="ListParagraph"/>
        <w:numPr>
          <w:ilvl w:val="0"/>
          <w:numId w:val="15"/>
        </w:numPr>
        <w:spacing w:line="276" w:lineRule="auto"/>
        <w:ind w:right="95"/>
        <w:rPr>
          <w:szCs w:val="24"/>
        </w:rPr>
      </w:pPr>
      <w:r w:rsidRPr="00574FAB">
        <w:rPr>
          <w:szCs w:val="24"/>
        </w:rPr>
        <w:t>načelo jednakog tretmana, na način da će u svakom postupku jednostavne nabave, u odnosu na sve gospodarske subjekte koji su pozvani na sudjelovanje u postupku, u istim uvjetima postupati na jednak način;</w:t>
      </w:r>
    </w:p>
    <w:p w14:paraId="0330C0B9" w14:textId="77777777" w:rsidR="00574FAB" w:rsidRPr="00574FAB" w:rsidRDefault="00574FAB" w:rsidP="00895BCC">
      <w:pPr>
        <w:pStyle w:val="ListParagraph"/>
        <w:numPr>
          <w:ilvl w:val="0"/>
          <w:numId w:val="15"/>
        </w:numPr>
        <w:spacing w:line="276" w:lineRule="auto"/>
        <w:ind w:right="95"/>
        <w:rPr>
          <w:szCs w:val="24"/>
        </w:rPr>
      </w:pPr>
      <w:r w:rsidRPr="00574FAB">
        <w:rPr>
          <w:szCs w:val="24"/>
        </w:rPr>
        <w:t>načelo zabrane diskriminacije, na način da neće propisivati uvjete i zahtjeve koje može ispuniti samo jedan gospodarski subjekt, osim ako se to ne može izbjeći s obzirom na objektivne okolnosti i potrebe Naručitelja (u kojem slučaju se ne smatra da takvo postupanje predstavlja povredu načela zabrane diskriminacije);</w:t>
      </w:r>
    </w:p>
    <w:p w14:paraId="005E238C" w14:textId="77777777" w:rsidR="00574FAB" w:rsidRPr="00574FAB" w:rsidRDefault="00574FAB" w:rsidP="00895BCC">
      <w:pPr>
        <w:pStyle w:val="ListParagraph"/>
        <w:numPr>
          <w:ilvl w:val="0"/>
          <w:numId w:val="15"/>
        </w:numPr>
        <w:spacing w:line="276" w:lineRule="auto"/>
        <w:ind w:right="95"/>
        <w:rPr>
          <w:szCs w:val="24"/>
        </w:rPr>
      </w:pPr>
      <w:r w:rsidRPr="00574FAB">
        <w:rPr>
          <w:szCs w:val="24"/>
        </w:rPr>
        <w:t>načelo uzajamnog priznavanja, na način da gospodarskim subjektima iz drugih država neće postavljati zapreke u pristupu postupku jednostavne nabave kakve gospodarski subjekti iz Republike Hrvatske nemaju u toj državi (reciprocitet);</w:t>
      </w:r>
    </w:p>
    <w:p w14:paraId="36865707" w14:textId="77777777" w:rsidR="00574FAB" w:rsidRPr="00574FAB" w:rsidRDefault="00574FAB" w:rsidP="00895BCC">
      <w:pPr>
        <w:pStyle w:val="ListParagraph"/>
        <w:numPr>
          <w:ilvl w:val="0"/>
          <w:numId w:val="15"/>
        </w:numPr>
        <w:spacing w:line="276" w:lineRule="auto"/>
        <w:ind w:right="95"/>
        <w:rPr>
          <w:szCs w:val="24"/>
        </w:rPr>
      </w:pPr>
      <w:r w:rsidRPr="00574FAB">
        <w:rPr>
          <w:szCs w:val="24"/>
        </w:rPr>
        <w:t>načelo razmjernosti, na način da neće propisivati uvjete i zahtjeve koji su nerazmjerni procijenjenoj vrijednosti nabave u pojedinom postupku jednostavne nabave;</w:t>
      </w:r>
    </w:p>
    <w:p w14:paraId="5AC5759D" w14:textId="77777777" w:rsidR="00574FAB" w:rsidRDefault="00574FAB" w:rsidP="00895BCC">
      <w:pPr>
        <w:pStyle w:val="ListParagraph"/>
        <w:numPr>
          <w:ilvl w:val="0"/>
          <w:numId w:val="15"/>
        </w:numPr>
        <w:spacing w:line="276" w:lineRule="auto"/>
        <w:ind w:right="95"/>
        <w:rPr>
          <w:szCs w:val="24"/>
        </w:rPr>
      </w:pPr>
      <w:r w:rsidRPr="00574FAB">
        <w:rPr>
          <w:szCs w:val="24"/>
        </w:rPr>
        <w:t xml:space="preserve">načelo transparentnosti, na način da će pravovremeno objavljivati izmjene i dopune Plana nabave Naručitelja, jasno i nedvosmisleno navoditi uvjete nadmetanja u pojedinom postupku jednostavne nabave, jasno i potpuno opisati razloge i način dodjele ugovora o jednostavnoj nabavi u Zapisniku o pregledu i ocjeni ponuda (ako je primjenjivo) te će u slučaju zahtjeva omogućiti gospodarskim subjektima koji su </w:t>
      </w:r>
      <w:r w:rsidRPr="00574FAB">
        <w:rPr>
          <w:szCs w:val="24"/>
        </w:rPr>
        <w:lastRenderedPageBreak/>
        <w:t>sudjelovali u pojedinom postupku jednostavne nabave uvid u dokumentaciju toga postupka.</w:t>
      </w:r>
    </w:p>
    <w:p w14:paraId="4DF28CEC" w14:textId="77777777" w:rsidR="00EB2B62" w:rsidRPr="00574FAB" w:rsidRDefault="00EB2B62" w:rsidP="00EB2B62">
      <w:pPr>
        <w:pStyle w:val="ListParagraph"/>
        <w:spacing w:line="276" w:lineRule="auto"/>
        <w:ind w:left="762" w:right="95" w:firstLine="0"/>
        <w:rPr>
          <w:szCs w:val="24"/>
        </w:rPr>
      </w:pPr>
    </w:p>
    <w:p w14:paraId="21453133" w14:textId="7D920125" w:rsidR="00F07A66" w:rsidRPr="009D680C" w:rsidRDefault="009D680C" w:rsidP="009D680C">
      <w:pPr>
        <w:pStyle w:val="ListParagraph"/>
        <w:numPr>
          <w:ilvl w:val="0"/>
          <w:numId w:val="7"/>
        </w:numPr>
        <w:spacing w:line="276" w:lineRule="auto"/>
        <w:ind w:right="95"/>
        <w:rPr>
          <w:szCs w:val="24"/>
        </w:rPr>
      </w:pPr>
      <w:r w:rsidRPr="009D680C">
        <w:rPr>
          <w:szCs w:val="24"/>
        </w:rPr>
        <w:t>Naručitelj će odluke donositi i radnje poduzimati s ciljem učinkovite nabave te ekonomičnoga i svrhovitog trošenja javnih sredstava.</w:t>
      </w:r>
    </w:p>
    <w:p w14:paraId="6592E785" w14:textId="77777777" w:rsidR="000F0151" w:rsidRPr="00A161A0" w:rsidRDefault="000F0151" w:rsidP="000F0151">
      <w:pPr>
        <w:spacing w:line="276" w:lineRule="auto"/>
        <w:ind w:left="38" w:right="95"/>
        <w:jc w:val="center"/>
        <w:rPr>
          <w:szCs w:val="24"/>
        </w:rPr>
      </w:pPr>
      <w:r>
        <w:rPr>
          <w:szCs w:val="24"/>
        </w:rPr>
        <w:t>Članak 2.</w:t>
      </w:r>
    </w:p>
    <w:p w14:paraId="4FC8D76C" w14:textId="783E262E" w:rsidR="006C45BA" w:rsidRPr="00D316AF" w:rsidRDefault="00FB14D1" w:rsidP="00D316AF">
      <w:pPr>
        <w:pStyle w:val="ListParagraph"/>
        <w:numPr>
          <w:ilvl w:val="0"/>
          <w:numId w:val="8"/>
        </w:numPr>
        <w:ind w:right="95"/>
        <w:rPr>
          <w:szCs w:val="24"/>
        </w:rPr>
      </w:pPr>
      <w:r w:rsidRPr="00D316AF">
        <w:rPr>
          <w:szCs w:val="24"/>
        </w:rPr>
        <w:t>U provedbi postupak</w:t>
      </w:r>
      <w:r w:rsidR="0067406A" w:rsidRPr="00D316AF">
        <w:rPr>
          <w:szCs w:val="24"/>
        </w:rPr>
        <w:t>a nabave robe, radova i/ili uslu</w:t>
      </w:r>
      <w:r w:rsidRPr="00D316AF">
        <w:rPr>
          <w:szCs w:val="24"/>
        </w:rPr>
        <w:t xml:space="preserve">ga osim ovog </w:t>
      </w:r>
      <w:r w:rsidR="0067406A" w:rsidRPr="00D316AF">
        <w:rPr>
          <w:szCs w:val="24"/>
        </w:rPr>
        <w:t>Pravilnika</w:t>
      </w:r>
      <w:r w:rsidRPr="00D316AF">
        <w:rPr>
          <w:szCs w:val="24"/>
        </w:rPr>
        <w:t xml:space="preserve">, obvezno je primjenjivati i druge važeće zakonske i </w:t>
      </w:r>
      <w:r w:rsidR="0067406A" w:rsidRPr="00D316AF">
        <w:rPr>
          <w:szCs w:val="24"/>
        </w:rPr>
        <w:t>podzakonske</w:t>
      </w:r>
      <w:r w:rsidRPr="00D316AF">
        <w:rPr>
          <w:szCs w:val="24"/>
        </w:rPr>
        <w:t xml:space="preserve"> akte, kao i interne akte, a koji se odnose na pojedini predmet </w:t>
      </w:r>
      <w:r w:rsidR="0067406A" w:rsidRPr="00D316AF">
        <w:rPr>
          <w:szCs w:val="24"/>
        </w:rPr>
        <w:t>nabave u smislu posebnih zakona.</w:t>
      </w:r>
    </w:p>
    <w:p w14:paraId="66FD189B" w14:textId="660FD311" w:rsidR="000F0151" w:rsidRPr="00D316AF" w:rsidRDefault="000F0151" w:rsidP="00D316AF">
      <w:pPr>
        <w:pStyle w:val="ListParagraph"/>
        <w:numPr>
          <w:ilvl w:val="0"/>
          <w:numId w:val="8"/>
        </w:numPr>
        <w:ind w:right="95"/>
        <w:rPr>
          <w:szCs w:val="24"/>
        </w:rPr>
      </w:pPr>
      <w:r w:rsidRPr="00D316AF">
        <w:rPr>
          <w:szCs w:val="24"/>
        </w:rPr>
        <w:t>Ovaj se Pravilnik ne primjenjuje na postupke koje se provode i ugovaraju sukladno drugim propisima, a to su ugovori koje sklapa osnivač u ime Naručitelja, ugovori o djelu i ugovori o autorskom djelu.</w:t>
      </w:r>
    </w:p>
    <w:p w14:paraId="774F9D84" w14:textId="4BBF4B82" w:rsidR="000F0151" w:rsidRPr="00A161A0" w:rsidRDefault="000F0151" w:rsidP="00EB2B62">
      <w:pPr>
        <w:ind w:left="38" w:right="95"/>
        <w:jc w:val="center"/>
        <w:rPr>
          <w:szCs w:val="24"/>
        </w:rPr>
      </w:pPr>
      <w:r>
        <w:rPr>
          <w:szCs w:val="24"/>
        </w:rPr>
        <w:t>Članak 3.</w:t>
      </w:r>
    </w:p>
    <w:p w14:paraId="445AD8F3" w14:textId="39AEFC00" w:rsidR="006C45BA" w:rsidRPr="00FD549B" w:rsidRDefault="00FB14D1" w:rsidP="00FD549B">
      <w:pPr>
        <w:pStyle w:val="ListParagraph"/>
        <w:numPr>
          <w:ilvl w:val="0"/>
          <w:numId w:val="9"/>
        </w:numPr>
        <w:spacing w:after="131"/>
        <w:ind w:right="95"/>
        <w:rPr>
          <w:szCs w:val="24"/>
        </w:rPr>
      </w:pPr>
      <w:r w:rsidRPr="00FD549B">
        <w:rPr>
          <w:szCs w:val="24"/>
        </w:rPr>
        <w:t xml:space="preserve">Postupci jednostavne nabave moraju biti usklađeni s Planom </w:t>
      </w:r>
      <w:r w:rsidR="000F0151" w:rsidRPr="00FD549B">
        <w:rPr>
          <w:szCs w:val="24"/>
        </w:rPr>
        <w:t xml:space="preserve">javne </w:t>
      </w:r>
      <w:r w:rsidRPr="00FD549B">
        <w:rPr>
          <w:szCs w:val="24"/>
        </w:rPr>
        <w:t xml:space="preserve">nabave </w:t>
      </w:r>
      <w:r w:rsidR="0067406A" w:rsidRPr="00FD549B">
        <w:rPr>
          <w:szCs w:val="24"/>
        </w:rPr>
        <w:t>Galerije umjetnina</w:t>
      </w:r>
      <w:r w:rsidRPr="00FD549B">
        <w:rPr>
          <w:szCs w:val="24"/>
        </w:rPr>
        <w:t xml:space="preserve"> (u daljnjem tekstu: Naručitelj), izuzev predmeta nabave procijenjene vrijednosti </w:t>
      </w:r>
      <w:r w:rsidR="0067406A" w:rsidRPr="00FD549B">
        <w:rPr>
          <w:szCs w:val="24"/>
        </w:rPr>
        <w:t xml:space="preserve">manje od </w:t>
      </w:r>
      <w:r w:rsidR="00696D84" w:rsidRPr="00FD549B">
        <w:rPr>
          <w:szCs w:val="24"/>
        </w:rPr>
        <w:t>5.000</w:t>
      </w:r>
      <w:r w:rsidR="0067406A" w:rsidRPr="00FD549B">
        <w:rPr>
          <w:szCs w:val="24"/>
        </w:rPr>
        <w:t>,00 EUR bez PDV-a, za koje ne postoji obveza unosa u Plan nabave u skla</w:t>
      </w:r>
      <w:r w:rsidR="000F0151" w:rsidRPr="00FD549B">
        <w:rPr>
          <w:szCs w:val="24"/>
        </w:rPr>
        <w:t>du s člankom 28. stavkom 5</w:t>
      </w:r>
      <w:r w:rsidR="00696D84" w:rsidRPr="00FD549B">
        <w:rPr>
          <w:szCs w:val="24"/>
        </w:rPr>
        <w:t>.</w:t>
      </w:r>
      <w:r w:rsidR="000F0151" w:rsidRPr="00FD549B">
        <w:rPr>
          <w:szCs w:val="24"/>
        </w:rPr>
        <w:t xml:space="preserve"> ZJN.</w:t>
      </w:r>
    </w:p>
    <w:p w14:paraId="6C41AFD3" w14:textId="117CF077" w:rsidR="00C654BD" w:rsidRPr="00FD549B" w:rsidRDefault="000F0151" w:rsidP="00FD549B">
      <w:pPr>
        <w:pStyle w:val="ListParagraph"/>
        <w:numPr>
          <w:ilvl w:val="0"/>
          <w:numId w:val="9"/>
        </w:numPr>
        <w:spacing w:after="131"/>
        <w:ind w:right="95"/>
        <w:rPr>
          <w:szCs w:val="24"/>
        </w:rPr>
      </w:pPr>
      <w:r w:rsidRPr="00FD549B">
        <w:rPr>
          <w:szCs w:val="24"/>
        </w:rPr>
        <w:t>Jednostavna nabava se obavlja putem narudžbenica ili ugovora</w:t>
      </w:r>
    </w:p>
    <w:p w14:paraId="2F0331C8" w14:textId="77777777" w:rsidR="00C654BD" w:rsidRDefault="00C654BD" w:rsidP="002F4FB4">
      <w:pPr>
        <w:spacing w:after="131"/>
        <w:ind w:left="38" w:right="95"/>
        <w:jc w:val="center"/>
        <w:rPr>
          <w:szCs w:val="24"/>
        </w:rPr>
      </w:pPr>
      <w:r>
        <w:rPr>
          <w:szCs w:val="24"/>
        </w:rPr>
        <w:t>Članak 4.</w:t>
      </w:r>
    </w:p>
    <w:p w14:paraId="2643F6EF" w14:textId="5627A7F4" w:rsidR="002F4FB4" w:rsidRPr="00FD549B" w:rsidRDefault="00C654BD" w:rsidP="00FD549B">
      <w:pPr>
        <w:pStyle w:val="ListParagraph"/>
        <w:numPr>
          <w:ilvl w:val="0"/>
          <w:numId w:val="10"/>
        </w:numPr>
        <w:spacing w:after="131"/>
        <w:ind w:right="95"/>
        <w:rPr>
          <w:szCs w:val="24"/>
        </w:rPr>
      </w:pPr>
      <w:r w:rsidRPr="00FD549B">
        <w:rPr>
          <w:szCs w:val="24"/>
        </w:rPr>
        <w:t>Zaposlenici Naručitelja istražuju tržište, te prikupljaju nazive i adrese gospodarskih subjekata kojima će biti upućen Poziv na dostavu ponude, a sve s ciljem određivanja procijenjene vrijednosti pojedine nabave. Naručitelj može istraživati tržište i to: komunikacijom s ponuditeljima, putem interneta, pozivom na dostavu inicijalnih ponuda i sl.</w:t>
      </w:r>
    </w:p>
    <w:p w14:paraId="1864FCAD" w14:textId="77777777" w:rsidR="00C654BD" w:rsidRDefault="00C654BD" w:rsidP="002F4FB4">
      <w:pPr>
        <w:spacing w:after="131"/>
        <w:ind w:left="38" w:right="95"/>
        <w:jc w:val="center"/>
        <w:rPr>
          <w:szCs w:val="24"/>
        </w:rPr>
      </w:pPr>
      <w:r>
        <w:rPr>
          <w:szCs w:val="24"/>
        </w:rPr>
        <w:t>Članak 5.</w:t>
      </w:r>
    </w:p>
    <w:p w14:paraId="753E481E" w14:textId="05E91689" w:rsidR="00C654BD" w:rsidRDefault="00C654BD" w:rsidP="00EB1CF3">
      <w:pPr>
        <w:pStyle w:val="ListParagraph"/>
        <w:numPr>
          <w:ilvl w:val="0"/>
          <w:numId w:val="11"/>
        </w:numPr>
        <w:spacing w:after="131"/>
        <w:ind w:right="95"/>
        <w:rPr>
          <w:szCs w:val="24"/>
        </w:rPr>
      </w:pPr>
      <w:r w:rsidRPr="00D560DC">
        <w:rPr>
          <w:szCs w:val="24"/>
        </w:rPr>
        <w:t xml:space="preserve">Nabavu robe, usluga ili radova procijenjene vrijednosti manje od </w:t>
      </w:r>
      <w:r w:rsidR="004679C3" w:rsidRPr="00D560DC">
        <w:rPr>
          <w:szCs w:val="24"/>
        </w:rPr>
        <w:t>5.000</w:t>
      </w:r>
      <w:r w:rsidR="002F4FB4" w:rsidRPr="00D560DC">
        <w:rPr>
          <w:szCs w:val="24"/>
        </w:rPr>
        <w:t xml:space="preserve">,00 </w:t>
      </w:r>
      <w:r w:rsidRPr="00D560DC">
        <w:rPr>
          <w:szCs w:val="24"/>
        </w:rPr>
        <w:t>eura bez PDV-a, naručitelj provodi, u pravilu, izdavanjem narudžbenice jednom gospodarskom subjektu po vlastitom izboru.</w:t>
      </w:r>
    </w:p>
    <w:p w14:paraId="33339E2E" w14:textId="77777777" w:rsidR="005446C0" w:rsidRPr="00D560DC" w:rsidRDefault="005446C0" w:rsidP="00EB1CF3">
      <w:pPr>
        <w:pStyle w:val="ListParagraph"/>
        <w:spacing w:after="131"/>
        <w:ind w:left="402" w:right="95" w:firstLine="0"/>
        <w:rPr>
          <w:szCs w:val="24"/>
        </w:rPr>
      </w:pPr>
    </w:p>
    <w:p w14:paraId="7161ADD7" w14:textId="6D083B0C" w:rsidR="00C654BD" w:rsidRPr="00F2296F" w:rsidRDefault="00C654BD" w:rsidP="00EB1CF3">
      <w:pPr>
        <w:pStyle w:val="ListParagraph"/>
        <w:numPr>
          <w:ilvl w:val="0"/>
          <w:numId w:val="11"/>
        </w:numPr>
        <w:spacing w:after="131"/>
        <w:ind w:right="95"/>
        <w:rPr>
          <w:szCs w:val="24"/>
        </w:rPr>
      </w:pPr>
      <w:r w:rsidRPr="00F2296F">
        <w:rPr>
          <w:szCs w:val="24"/>
        </w:rPr>
        <w:t>Narudžbenica obavezno sadrži podatke</w:t>
      </w:r>
      <w:r w:rsidR="006535A9" w:rsidRPr="00F2296F">
        <w:rPr>
          <w:szCs w:val="24"/>
        </w:rPr>
        <w:t xml:space="preserve"> </w:t>
      </w:r>
      <w:r w:rsidRPr="00F2296F">
        <w:rPr>
          <w:szCs w:val="24"/>
        </w:rPr>
        <w:t>o: instituciji koja izdaje narudžbenicu (uz paraf osobe ovlaštene za nabavu), dobavljaču (ime i prezime, odnosno naziv) vrsti robe, radova ili usluga koje se nabavljaju uz specifikaciju jedinica mjere, količine i cijene. Narudžbenicu potpisuje ravnatelj, odnosno osoba koju on ovlasti. Evidencija o izdanim narudžbenicama vodi se u računovodstvu Naručitelja.</w:t>
      </w:r>
    </w:p>
    <w:p w14:paraId="6E6EBB82" w14:textId="77777777" w:rsidR="0068326F" w:rsidRDefault="00C654BD" w:rsidP="0068326F">
      <w:pPr>
        <w:spacing w:after="131"/>
        <w:ind w:left="38" w:right="95"/>
        <w:jc w:val="center"/>
        <w:rPr>
          <w:szCs w:val="24"/>
        </w:rPr>
      </w:pPr>
      <w:r w:rsidRPr="00C654BD">
        <w:rPr>
          <w:szCs w:val="24"/>
        </w:rPr>
        <w:t>Članak 6.</w:t>
      </w:r>
    </w:p>
    <w:p w14:paraId="67090C64" w14:textId="34182555" w:rsidR="00C654BD" w:rsidRPr="0068326F" w:rsidRDefault="00C654BD" w:rsidP="0068326F">
      <w:pPr>
        <w:pStyle w:val="ListParagraph"/>
        <w:numPr>
          <w:ilvl w:val="0"/>
          <w:numId w:val="21"/>
        </w:numPr>
        <w:spacing w:after="131"/>
        <w:ind w:right="95"/>
        <w:rPr>
          <w:szCs w:val="24"/>
        </w:rPr>
      </w:pPr>
      <w:r w:rsidRPr="0068326F">
        <w:rPr>
          <w:szCs w:val="24"/>
        </w:rPr>
        <w:t xml:space="preserve">Kod nabave roba, usluga ili radova procijenjene vrijednosti jednake ili iznad iznosa od </w:t>
      </w:r>
      <w:r w:rsidR="00C85805" w:rsidRPr="0068326F">
        <w:rPr>
          <w:szCs w:val="24"/>
        </w:rPr>
        <w:t>5.000</w:t>
      </w:r>
      <w:r w:rsidR="002F4FB4" w:rsidRPr="0068326F">
        <w:rPr>
          <w:szCs w:val="24"/>
        </w:rPr>
        <w:t>,0</w:t>
      </w:r>
      <w:r w:rsidR="005446C0" w:rsidRPr="0068326F">
        <w:rPr>
          <w:szCs w:val="24"/>
        </w:rPr>
        <w:t>0</w:t>
      </w:r>
      <w:r w:rsidR="002F4FB4" w:rsidRPr="0068326F">
        <w:rPr>
          <w:szCs w:val="24"/>
        </w:rPr>
        <w:t xml:space="preserve"> </w:t>
      </w:r>
      <w:r w:rsidRPr="0068326F">
        <w:rPr>
          <w:szCs w:val="24"/>
        </w:rPr>
        <w:t>eura do 1</w:t>
      </w:r>
      <w:r w:rsidR="00C85805" w:rsidRPr="0068326F">
        <w:rPr>
          <w:szCs w:val="24"/>
        </w:rPr>
        <w:t>5</w:t>
      </w:r>
      <w:r w:rsidRPr="0068326F">
        <w:rPr>
          <w:szCs w:val="24"/>
        </w:rPr>
        <w:t>.000</w:t>
      </w:r>
      <w:r w:rsidR="00261FB2">
        <w:rPr>
          <w:szCs w:val="24"/>
        </w:rPr>
        <w:t>,00</w:t>
      </w:r>
      <w:r w:rsidRPr="0068326F">
        <w:rPr>
          <w:szCs w:val="24"/>
        </w:rPr>
        <w:t xml:space="preserve"> eura bez PDV-a, uputit će se poziv na dostavu ponuda najmanje </w:t>
      </w:r>
      <w:r w:rsidR="00D81CD4">
        <w:rPr>
          <w:szCs w:val="24"/>
        </w:rPr>
        <w:t>jednom</w:t>
      </w:r>
      <w:r w:rsidRPr="0068326F">
        <w:rPr>
          <w:szCs w:val="24"/>
        </w:rPr>
        <w:t xml:space="preserve"> gospodarsk</w:t>
      </w:r>
      <w:r w:rsidR="00D81CD4">
        <w:rPr>
          <w:szCs w:val="24"/>
        </w:rPr>
        <w:t>om</w:t>
      </w:r>
      <w:r w:rsidRPr="0068326F">
        <w:rPr>
          <w:szCs w:val="24"/>
        </w:rPr>
        <w:t xml:space="preserve"> subjek</w:t>
      </w:r>
      <w:r w:rsidR="00D81CD4">
        <w:rPr>
          <w:szCs w:val="24"/>
        </w:rPr>
        <w:t>tu</w:t>
      </w:r>
      <w:r w:rsidRPr="0068326F">
        <w:rPr>
          <w:szCs w:val="24"/>
        </w:rPr>
        <w:t xml:space="preserve"> prema vlastitom izboru.</w:t>
      </w:r>
    </w:p>
    <w:p w14:paraId="4846D6E0" w14:textId="77777777" w:rsidR="0068326F" w:rsidRDefault="00C654BD" w:rsidP="0068326F">
      <w:pPr>
        <w:spacing w:after="131"/>
        <w:ind w:left="38" w:right="95"/>
        <w:jc w:val="center"/>
        <w:rPr>
          <w:szCs w:val="24"/>
        </w:rPr>
      </w:pPr>
      <w:r w:rsidRPr="00C654BD">
        <w:rPr>
          <w:szCs w:val="24"/>
        </w:rPr>
        <w:t>Članak 7.</w:t>
      </w:r>
    </w:p>
    <w:p w14:paraId="21A7A23B" w14:textId="6DB746F2" w:rsidR="00C654BD" w:rsidRPr="0068326F" w:rsidRDefault="00C654BD" w:rsidP="0068326F">
      <w:pPr>
        <w:pStyle w:val="ListParagraph"/>
        <w:numPr>
          <w:ilvl w:val="0"/>
          <w:numId w:val="23"/>
        </w:numPr>
        <w:spacing w:after="131"/>
        <w:ind w:right="95"/>
        <w:rPr>
          <w:szCs w:val="24"/>
        </w:rPr>
      </w:pPr>
      <w:r w:rsidRPr="0068326F">
        <w:rPr>
          <w:szCs w:val="24"/>
        </w:rPr>
        <w:t>U postupcima nabave roba</w:t>
      </w:r>
      <w:r w:rsidR="00AD2CA6" w:rsidRPr="0068326F">
        <w:rPr>
          <w:szCs w:val="24"/>
        </w:rPr>
        <w:t xml:space="preserve"> i </w:t>
      </w:r>
      <w:r w:rsidRPr="0068326F">
        <w:rPr>
          <w:szCs w:val="24"/>
        </w:rPr>
        <w:t>usluga procijenjene vrijednosti veće od 1</w:t>
      </w:r>
      <w:r w:rsidR="00EA796D" w:rsidRPr="0068326F">
        <w:rPr>
          <w:szCs w:val="24"/>
        </w:rPr>
        <w:t>5</w:t>
      </w:r>
      <w:r w:rsidRPr="0068326F">
        <w:rPr>
          <w:szCs w:val="24"/>
        </w:rPr>
        <w:t>.000</w:t>
      </w:r>
      <w:r w:rsidR="005446C0" w:rsidRPr="0068326F">
        <w:rPr>
          <w:szCs w:val="24"/>
        </w:rPr>
        <w:t>,00</w:t>
      </w:r>
      <w:r w:rsidRPr="0068326F">
        <w:rPr>
          <w:szCs w:val="24"/>
        </w:rPr>
        <w:t xml:space="preserve"> eura bez PDV-a, </w:t>
      </w:r>
      <w:r w:rsidR="007E47BC" w:rsidRPr="0068326F">
        <w:rPr>
          <w:szCs w:val="24"/>
        </w:rPr>
        <w:t>a najviše do 25.000</w:t>
      </w:r>
      <w:r w:rsidR="005446C0" w:rsidRPr="0068326F">
        <w:rPr>
          <w:szCs w:val="24"/>
        </w:rPr>
        <w:t>,</w:t>
      </w:r>
      <w:r w:rsidR="00AE6E0A" w:rsidRPr="0068326F">
        <w:rPr>
          <w:szCs w:val="24"/>
        </w:rPr>
        <w:t>00</w:t>
      </w:r>
      <w:r w:rsidR="007E47BC" w:rsidRPr="0068326F">
        <w:rPr>
          <w:szCs w:val="24"/>
        </w:rPr>
        <w:t xml:space="preserve"> eura bez PDV-a</w:t>
      </w:r>
      <w:r w:rsidR="000776F5" w:rsidRPr="0068326F">
        <w:rPr>
          <w:szCs w:val="24"/>
        </w:rPr>
        <w:t>,</w:t>
      </w:r>
      <w:r w:rsidR="007E47BC" w:rsidRPr="0068326F">
        <w:rPr>
          <w:szCs w:val="24"/>
        </w:rPr>
        <w:t xml:space="preserve"> </w:t>
      </w:r>
      <w:r w:rsidR="007256AA" w:rsidRPr="0068326F">
        <w:rPr>
          <w:szCs w:val="24"/>
        </w:rPr>
        <w:t xml:space="preserve">Naručitelj nabavlja provedbom postupka </w:t>
      </w:r>
      <w:r w:rsidR="007256AA" w:rsidRPr="0068326F">
        <w:rPr>
          <w:szCs w:val="24"/>
        </w:rPr>
        <w:lastRenderedPageBreak/>
        <w:t>jednostavne nabave putem modula jednostavne nabave u Elektroničkom oglasniku javne nabave RH (u daljnjem tekstu: EOJN RH).</w:t>
      </w:r>
    </w:p>
    <w:p w14:paraId="2F399E75" w14:textId="1D743C7B" w:rsidR="003632D5" w:rsidRPr="0068326F" w:rsidRDefault="003632D5" w:rsidP="0068326F">
      <w:pPr>
        <w:pStyle w:val="ListParagraph"/>
        <w:numPr>
          <w:ilvl w:val="0"/>
          <w:numId w:val="23"/>
        </w:numPr>
        <w:spacing w:after="131"/>
        <w:ind w:right="95"/>
        <w:rPr>
          <w:szCs w:val="24"/>
        </w:rPr>
      </w:pPr>
      <w:r w:rsidRPr="0068326F">
        <w:rPr>
          <w:szCs w:val="24"/>
        </w:rPr>
        <w:t xml:space="preserve">U postupcima nabave radova procijenjene vrijednosti veće od </w:t>
      </w:r>
      <w:r w:rsidR="000C3704" w:rsidRPr="0068326F">
        <w:rPr>
          <w:szCs w:val="24"/>
        </w:rPr>
        <w:t>15.000</w:t>
      </w:r>
      <w:r w:rsidR="00AE6E0A" w:rsidRPr="0068326F">
        <w:rPr>
          <w:szCs w:val="24"/>
        </w:rPr>
        <w:t>,00</w:t>
      </w:r>
      <w:r w:rsidR="000C3704" w:rsidRPr="0068326F">
        <w:rPr>
          <w:szCs w:val="24"/>
        </w:rPr>
        <w:t xml:space="preserve"> eura bez PDV-a, a najviše do 45.000</w:t>
      </w:r>
      <w:r w:rsidR="00AE6E0A" w:rsidRPr="0068326F">
        <w:rPr>
          <w:szCs w:val="24"/>
        </w:rPr>
        <w:t>,00</w:t>
      </w:r>
      <w:r w:rsidR="000C3704" w:rsidRPr="0068326F">
        <w:rPr>
          <w:szCs w:val="24"/>
        </w:rPr>
        <w:t xml:space="preserve"> eura bez PDV-a</w:t>
      </w:r>
      <w:r w:rsidR="00631987" w:rsidRPr="0068326F">
        <w:rPr>
          <w:szCs w:val="24"/>
        </w:rPr>
        <w:t>, Naručitelj nabavlja provedbom postupka jednostavne nabave putem modula jednostavne nabave u EOJN RH.</w:t>
      </w:r>
    </w:p>
    <w:p w14:paraId="00C2B0CD" w14:textId="089A8B77" w:rsidR="0099394D" w:rsidRPr="00751306" w:rsidRDefault="00537925" w:rsidP="00751306">
      <w:pPr>
        <w:pStyle w:val="ListParagraph"/>
        <w:numPr>
          <w:ilvl w:val="0"/>
          <w:numId w:val="23"/>
        </w:numPr>
        <w:spacing w:after="131"/>
        <w:ind w:right="95"/>
        <w:rPr>
          <w:szCs w:val="24"/>
        </w:rPr>
      </w:pPr>
      <w:r w:rsidRPr="00751306">
        <w:rPr>
          <w:szCs w:val="24"/>
        </w:rPr>
        <w:t>U postupcima nabave robe i usluga procijenjene vrijednosti veće od 25.000</w:t>
      </w:r>
      <w:r w:rsidR="00AE6E0A" w:rsidRPr="00751306">
        <w:rPr>
          <w:szCs w:val="24"/>
        </w:rPr>
        <w:t>,00</w:t>
      </w:r>
      <w:r w:rsidRPr="00751306">
        <w:rPr>
          <w:szCs w:val="24"/>
        </w:rPr>
        <w:t xml:space="preserve"> eura bez PDV</w:t>
      </w:r>
      <w:r w:rsidR="00A95A49" w:rsidRPr="00751306">
        <w:rPr>
          <w:szCs w:val="24"/>
        </w:rPr>
        <w:t>-a</w:t>
      </w:r>
      <w:r w:rsidRPr="00751306">
        <w:rPr>
          <w:szCs w:val="24"/>
        </w:rPr>
        <w:t xml:space="preserve"> te radove procijenjene </w:t>
      </w:r>
      <w:r w:rsidR="00A95A49" w:rsidRPr="00751306">
        <w:rPr>
          <w:szCs w:val="24"/>
        </w:rPr>
        <w:t>vrijednosti veće od 45.000</w:t>
      </w:r>
      <w:r w:rsidR="00AE6E0A" w:rsidRPr="00751306">
        <w:rPr>
          <w:szCs w:val="24"/>
        </w:rPr>
        <w:t>,00</w:t>
      </w:r>
      <w:r w:rsidR="00A95A49" w:rsidRPr="00751306">
        <w:rPr>
          <w:szCs w:val="24"/>
        </w:rPr>
        <w:t xml:space="preserve"> eura bez PDV-a Naručitelj nabavlja provedbom postupka jednostavne nabave putem javne objave </w:t>
      </w:r>
      <w:r w:rsidR="00A71EE2" w:rsidRPr="00751306">
        <w:rPr>
          <w:szCs w:val="24"/>
        </w:rPr>
        <w:t>u modulu jednostavne nabave u EOJN RH.</w:t>
      </w:r>
    </w:p>
    <w:p w14:paraId="37076D3A" w14:textId="77777777" w:rsidR="00C654BD" w:rsidRDefault="00C654BD" w:rsidP="002F4FB4">
      <w:pPr>
        <w:spacing w:after="131"/>
        <w:ind w:left="38" w:right="95"/>
        <w:jc w:val="center"/>
        <w:rPr>
          <w:szCs w:val="24"/>
        </w:rPr>
      </w:pPr>
      <w:r w:rsidRPr="00C654BD">
        <w:rPr>
          <w:szCs w:val="24"/>
        </w:rPr>
        <w:t>Članak 8.</w:t>
      </w:r>
    </w:p>
    <w:p w14:paraId="32F621F6" w14:textId="104B64BE" w:rsidR="00C054D4" w:rsidRDefault="00C654BD" w:rsidP="006A63B2">
      <w:pPr>
        <w:pStyle w:val="ListParagraph"/>
        <w:numPr>
          <w:ilvl w:val="0"/>
          <w:numId w:val="24"/>
        </w:numPr>
        <w:spacing w:after="131"/>
        <w:ind w:right="95"/>
        <w:rPr>
          <w:szCs w:val="24"/>
        </w:rPr>
      </w:pPr>
      <w:r w:rsidRPr="006A63B2">
        <w:rPr>
          <w:szCs w:val="24"/>
        </w:rPr>
        <w:t xml:space="preserve">Pozive za dostavu ponuda </w:t>
      </w:r>
      <w:r w:rsidR="006A63B2" w:rsidRPr="006A63B2">
        <w:rPr>
          <w:szCs w:val="24"/>
        </w:rPr>
        <w:t xml:space="preserve">iz </w:t>
      </w:r>
      <w:r w:rsidR="00DF2C16">
        <w:rPr>
          <w:szCs w:val="24"/>
        </w:rPr>
        <w:t>č</w:t>
      </w:r>
      <w:r w:rsidR="006A63B2" w:rsidRPr="006A63B2">
        <w:rPr>
          <w:szCs w:val="24"/>
        </w:rPr>
        <w:t xml:space="preserve">lanka 6. stavak 1. </w:t>
      </w:r>
      <w:r w:rsidRPr="006A63B2">
        <w:rPr>
          <w:szCs w:val="24"/>
        </w:rPr>
        <w:t>Naručitelj upućuje u pisanom obliku, istovremeno svim odabranim ponuditeljima, na način koji omogućava dokazivanje da je isti zaprimljen od strane gospodarskog subjekta (dostavnica, povratnica, izvješće o uspješnom sla</w:t>
      </w:r>
      <w:r w:rsidR="002F4FB4" w:rsidRPr="006A63B2">
        <w:rPr>
          <w:szCs w:val="24"/>
        </w:rPr>
        <w:t>nju telefaksa, e-mailom i sl.).</w:t>
      </w:r>
    </w:p>
    <w:p w14:paraId="175B6AFF" w14:textId="5113231F" w:rsidR="00BA56B7" w:rsidRDefault="00DF2C16" w:rsidP="006A63B2">
      <w:pPr>
        <w:pStyle w:val="ListParagraph"/>
        <w:numPr>
          <w:ilvl w:val="0"/>
          <w:numId w:val="24"/>
        </w:numPr>
        <w:spacing w:after="131"/>
        <w:ind w:right="95"/>
        <w:rPr>
          <w:szCs w:val="24"/>
        </w:rPr>
      </w:pPr>
      <w:r>
        <w:rPr>
          <w:szCs w:val="24"/>
        </w:rPr>
        <w:t xml:space="preserve">Pozive za dostavu ponuda iz članka </w:t>
      </w:r>
      <w:r w:rsidR="006E1462">
        <w:rPr>
          <w:szCs w:val="24"/>
        </w:rPr>
        <w:t>7</w:t>
      </w:r>
      <w:r>
        <w:rPr>
          <w:szCs w:val="24"/>
        </w:rPr>
        <w:t xml:space="preserve">. stavka </w:t>
      </w:r>
      <w:r w:rsidR="00035CAE">
        <w:rPr>
          <w:szCs w:val="24"/>
        </w:rPr>
        <w:t xml:space="preserve">1. – </w:t>
      </w:r>
      <w:r w:rsidR="00A310FF">
        <w:rPr>
          <w:szCs w:val="24"/>
        </w:rPr>
        <w:t>2.</w:t>
      </w:r>
      <w:r w:rsidR="00035CAE">
        <w:rPr>
          <w:szCs w:val="24"/>
        </w:rPr>
        <w:t xml:space="preserve"> Naručitelj upućuje putem modula jednostavne nabave u EOJN RH</w:t>
      </w:r>
    </w:p>
    <w:p w14:paraId="55DEE804" w14:textId="5DD7FB2A" w:rsidR="007C53F0" w:rsidRPr="001D22FA" w:rsidRDefault="000A4F64" w:rsidP="001D22FA">
      <w:pPr>
        <w:pStyle w:val="ListParagraph"/>
        <w:numPr>
          <w:ilvl w:val="0"/>
          <w:numId w:val="24"/>
        </w:numPr>
        <w:spacing w:after="131"/>
        <w:ind w:right="95"/>
        <w:rPr>
          <w:szCs w:val="24"/>
        </w:rPr>
      </w:pPr>
      <w:r>
        <w:rPr>
          <w:szCs w:val="24"/>
        </w:rPr>
        <w:t xml:space="preserve">Pozive za dostavu ponuda iz članka 7. </w:t>
      </w:r>
      <w:r w:rsidR="00682F44">
        <w:rPr>
          <w:szCs w:val="24"/>
        </w:rPr>
        <w:t>stavka 3. Naručitelj upućuje putem</w:t>
      </w:r>
      <w:r w:rsidR="007C53F0">
        <w:rPr>
          <w:szCs w:val="24"/>
        </w:rPr>
        <w:t xml:space="preserve"> javne objave u modulu jednostavne nabave EOJN RH.</w:t>
      </w:r>
    </w:p>
    <w:p w14:paraId="7189AABB" w14:textId="760E8373" w:rsidR="00AE78C3" w:rsidRPr="00883831" w:rsidRDefault="00C654BD" w:rsidP="00AE78C3">
      <w:pPr>
        <w:pStyle w:val="ListParagraph"/>
        <w:numPr>
          <w:ilvl w:val="0"/>
          <w:numId w:val="24"/>
        </w:numPr>
        <w:spacing w:after="131"/>
        <w:ind w:right="95"/>
        <w:rPr>
          <w:szCs w:val="24"/>
        </w:rPr>
      </w:pPr>
      <w:r w:rsidRPr="00883831">
        <w:rPr>
          <w:szCs w:val="24"/>
        </w:rPr>
        <w:t xml:space="preserve">Poziv </w:t>
      </w:r>
      <w:r w:rsidR="00FD2A1D" w:rsidRPr="00883831">
        <w:rPr>
          <w:szCs w:val="24"/>
        </w:rPr>
        <w:t>iz stavka 1</w:t>
      </w:r>
      <w:r w:rsidR="003160A2" w:rsidRPr="00883831">
        <w:rPr>
          <w:szCs w:val="24"/>
        </w:rPr>
        <w:t xml:space="preserve">. </w:t>
      </w:r>
      <w:r w:rsidRPr="00883831">
        <w:rPr>
          <w:szCs w:val="24"/>
        </w:rPr>
        <w:t>sadržava najmanje: podatke o naručitelju, evidencijski broj nabave, opis predmeta nabave, procijenjenu vrijednost nabave, rok izvršenja predmeta nabave, razloge isključenja i dokaze sposobnosti (ako se traže), troškovnik predmeta nabave, kr</w:t>
      </w:r>
      <w:r w:rsidR="002F4FB4" w:rsidRPr="00883831">
        <w:rPr>
          <w:szCs w:val="24"/>
        </w:rPr>
        <w:t>i</w:t>
      </w:r>
      <w:r w:rsidRPr="00883831">
        <w:rPr>
          <w:szCs w:val="24"/>
        </w:rPr>
        <w:t>terij za odabir ponude, rok za dostavu ponude (datum i vrijeme do kada ponude moraju biti zaprimljene kod naručitelja), rok valjanosti ponude, način dostavljanja ponuda i adresu na koju se ponude dostavljaju,</w:t>
      </w:r>
      <w:r w:rsidR="002F4FB4" w:rsidRPr="00883831">
        <w:rPr>
          <w:szCs w:val="24"/>
        </w:rPr>
        <w:t xml:space="preserve"> kontakt osoba i broj telefona.</w:t>
      </w:r>
    </w:p>
    <w:p w14:paraId="139E4E0D" w14:textId="730D7EDF" w:rsidR="0011790E" w:rsidRPr="0011790E" w:rsidRDefault="0011790E" w:rsidP="0011790E">
      <w:pPr>
        <w:pStyle w:val="ListParagraph"/>
        <w:numPr>
          <w:ilvl w:val="0"/>
          <w:numId w:val="24"/>
        </w:numPr>
        <w:rPr>
          <w:szCs w:val="24"/>
        </w:rPr>
      </w:pPr>
      <w:r w:rsidRPr="0011790E">
        <w:rPr>
          <w:szCs w:val="24"/>
        </w:rPr>
        <w:t>Gospodarski subjekti mogu zahtijevati objašnjenje i/ili izmjenu poziva na dostavu ponuda najkasnije do isteka posljednjega radnog dana prije dana u kojem istječe rok za dostavu ponuda, a u slučaju pravodobnog zahtjeva, Naručitelj će objašnjenje/izmjenu poziva na dostavu ponuda dostaviti pozvanim gospodarskim subjektima</w:t>
      </w:r>
      <w:r w:rsidR="003D6E90">
        <w:rPr>
          <w:szCs w:val="24"/>
        </w:rPr>
        <w:t xml:space="preserve"> na način propisan pozivom iz stavka 1. i</w:t>
      </w:r>
      <w:r w:rsidRPr="0011790E">
        <w:rPr>
          <w:szCs w:val="24"/>
        </w:rPr>
        <w:t xml:space="preserve"> kroz EOJN RH</w:t>
      </w:r>
      <w:r w:rsidR="00A30335">
        <w:rPr>
          <w:szCs w:val="24"/>
        </w:rPr>
        <w:t xml:space="preserve"> za pozive iz stavka 2. i 3.</w:t>
      </w:r>
    </w:p>
    <w:p w14:paraId="23534617" w14:textId="50E796C6" w:rsidR="003160A2" w:rsidRPr="007D5B79" w:rsidRDefault="003160A2" w:rsidP="007D5B79">
      <w:pPr>
        <w:pStyle w:val="ListParagraph"/>
        <w:numPr>
          <w:ilvl w:val="0"/>
          <w:numId w:val="24"/>
        </w:numPr>
        <w:spacing w:after="131"/>
        <w:ind w:right="95"/>
        <w:rPr>
          <w:szCs w:val="24"/>
        </w:rPr>
      </w:pPr>
      <w:r>
        <w:rPr>
          <w:szCs w:val="24"/>
        </w:rPr>
        <w:t xml:space="preserve">Postupak javne nabave iz stavka </w:t>
      </w:r>
      <w:r w:rsidR="00DC5F47">
        <w:rPr>
          <w:szCs w:val="24"/>
        </w:rPr>
        <w:t xml:space="preserve">2. i 3. </w:t>
      </w:r>
      <w:r w:rsidR="00223593">
        <w:rPr>
          <w:szCs w:val="24"/>
        </w:rPr>
        <w:t>provodi se sukladno pravilima modula EOJN RH.</w:t>
      </w:r>
    </w:p>
    <w:p w14:paraId="61047F53" w14:textId="77777777" w:rsidR="00C054D4" w:rsidRDefault="00C654BD" w:rsidP="00747125">
      <w:pPr>
        <w:spacing w:after="131"/>
        <w:ind w:left="38" w:right="95"/>
        <w:jc w:val="center"/>
        <w:rPr>
          <w:szCs w:val="24"/>
        </w:rPr>
      </w:pPr>
      <w:r w:rsidRPr="00C654BD">
        <w:rPr>
          <w:szCs w:val="24"/>
        </w:rPr>
        <w:t>Članak 9.</w:t>
      </w:r>
    </w:p>
    <w:p w14:paraId="04958426" w14:textId="129FEEB8" w:rsidR="00C054D4" w:rsidRPr="00441428" w:rsidRDefault="00C654BD" w:rsidP="00441428">
      <w:pPr>
        <w:pStyle w:val="ListParagraph"/>
        <w:numPr>
          <w:ilvl w:val="0"/>
          <w:numId w:val="26"/>
        </w:numPr>
        <w:spacing w:after="131"/>
        <w:ind w:right="95"/>
        <w:rPr>
          <w:szCs w:val="24"/>
        </w:rPr>
      </w:pPr>
      <w:r w:rsidRPr="00441428">
        <w:rPr>
          <w:szCs w:val="24"/>
        </w:rPr>
        <w:t xml:space="preserve">Iznimno, ovisno o prirodi predmeta nabave, Naručitelj pridržava pravo uputiti poziv za dostavu ponude i manjem broju gospodarskih subjekata od određenog, odnosno samo jednom gospodarskom subjektu, osobito u slučajevima: </w:t>
      </w:r>
    </w:p>
    <w:p w14:paraId="76FB55FB" w14:textId="77777777" w:rsidR="00C054D4" w:rsidRDefault="00C654BD" w:rsidP="00441428">
      <w:pPr>
        <w:spacing w:after="131"/>
        <w:ind w:left="38" w:right="95" w:firstLine="364"/>
        <w:rPr>
          <w:szCs w:val="24"/>
        </w:rPr>
      </w:pPr>
      <w:r w:rsidRPr="00C654BD">
        <w:rPr>
          <w:szCs w:val="24"/>
        </w:rPr>
        <w:t xml:space="preserve">- kad to zahtijevaju tehnički ili umjetnički razlozi, </w:t>
      </w:r>
    </w:p>
    <w:p w14:paraId="231E7685" w14:textId="17FFD5B7" w:rsidR="00C054D4" w:rsidRDefault="00C654BD" w:rsidP="00441428">
      <w:pPr>
        <w:spacing w:after="131"/>
        <w:ind w:left="402" w:right="95" w:firstLine="0"/>
        <w:rPr>
          <w:szCs w:val="24"/>
        </w:rPr>
      </w:pPr>
      <w:r w:rsidRPr="00C654BD">
        <w:rPr>
          <w:szCs w:val="24"/>
        </w:rPr>
        <w:t xml:space="preserve">- hotelskih ili restoranskih usluga, usluga tekućeg održavanja kod kojih je uvjet da ponuditelj posjeduje ovlaštenje za obavljanje poslova, odvjetničkih, javnobilježničkih, konzultantskih usluga, usluge vještaka i sl., </w:t>
      </w:r>
    </w:p>
    <w:p w14:paraId="62B59B37" w14:textId="77777777" w:rsidR="00C054D4" w:rsidRDefault="00C054D4" w:rsidP="00441428">
      <w:pPr>
        <w:spacing w:after="131"/>
        <w:ind w:left="38" w:right="95" w:firstLine="364"/>
        <w:rPr>
          <w:szCs w:val="24"/>
        </w:rPr>
      </w:pPr>
      <w:r>
        <w:rPr>
          <w:szCs w:val="24"/>
        </w:rPr>
        <w:t xml:space="preserve">- </w:t>
      </w:r>
      <w:r w:rsidR="00C654BD" w:rsidRPr="00C654BD">
        <w:rPr>
          <w:szCs w:val="24"/>
        </w:rPr>
        <w:t xml:space="preserve">provedbe nabave koja zahtijeva hitnost. </w:t>
      </w:r>
    </w:p>
    <w:p w14:paraId="6C107115" w14:textId="2D35D519" w:rsidR="00C054D4" w:rsidRPr="00441428" w:rsidRDefault="00C654BD" w:rsidP="00441428">
      <w:pPr>
        <w:pStyle w:val="ListParagraph"/>
        <w:numPr>
          <w:ilvl w:val="0"/>
          <w:numId w:val="26"/>
        </w:numPr>
        <w:spacing w:after="131"/>
        <w:ind w:right="95"/>
        <w:rPr>
          <w:szCs w:val="24"/>
        </w:rPr>
      </w:pPr>
      <w:r w:rsidRPr="00441428">
        <w:rPr>
          <w:szCs w:val="24"/>
        </w:rPr>
        <w:t xml:space="preserve">U pozivu za dostavu ponuda mogu se odrediti razlozi isključenja i uvjeti sposobnosti ponuditelja, sukladno odredbama Zakona o javnoj nabavi. </w:t>
      </w:r>
    </w:p>
    <w:p w14:paraId="5575D0F2" w14:textId="77777777" w:rsidR="009B73E8" w:rsidRDefault="009B73E8" w:rsidP="00747125">
      <w:pPr>
        <w:spacing w:after="131"/>
        <w:ind w:left="38" w:right="95"/>
        <w:jc w:val="center"/>
        <w:rPr>
          <w:szCs w:val="24"/>
        </w:rPr>
      </w:pPr>
    </w:p>
    <w:p w14:paraId="0B59AB8A" w14:textId="77777777" w:rsidR="009B73E8" w:rsidRDefault="009B73E8" w:rsidP="00747125">
      <w:pPr>
        <w:spacing w:after="131"/>
        <w:ind w:left="38" w:right="95"/>
        <w:jc w:val="center"/>
        <w:rPr>
          <w:szCs w:val="24"/>
        </w:rPr>
      </w:pPr>
    </w:p>
    <w:p w14:paraId="4DCF263E" w14:textId="23DDB446" w:rsidR="00C054D4" w:rsidRDefault="00C654BD" w:rsidP="00747125">
      <w:pPr>
        <w:spacing w:after="131"/>
        <w:ind w:left="38" w:right="95"/>
        <w:jc w:val="center"/>
        <w:rPr>
          <w:szCs w:val="24"/>
        </w:rPr>
      </w:pPr>
      <w:r w:rsidRPr="00C654BD">
        <w:rPr>
          <w:szCs w:val="24"/>
        </w:rPr>
        <w:lastRenderedPageBreak/>
        <w:t>Članak 10.</w:t>
      </w:r>
    </w:p>
    <w:p w14:paraId="744932CD" w14:textId="77777777" w:rsidR="00F5310C" w:rsidRDefault="00C654BD" w:rsidP="00591942">
      <w:pPr>
        <w:pStyle w:val="ListParagraph"/>
        <w:numPr>
          <w:ilvl w:val="0"/>
          <w:numId w:val="27"/>
        </w:numPr>
        <w:spacing w:after="131"/>
        <w:ind w:right="95"/>
        <w:rPr>
          <w:szCs w:val="24"/>
        </w:rPr>
      </w:pPr>
      <w:r w:rsidRPr="00591942">
        <w:rPr>
          <w:szCs w:val="24"/>
        </w:rPr>
        <w:t xml:space="preserve">Postupak nabave iz članka 6. </w:t>
      </w:r>
      <w:r w:rsidR="00FB5A4C" w:rsidRPr="00591942">
        <w:rPr>
          <w:szCs w:val="24"/>
        </w:rPr>
        <w:t xml:space="preserve">stavka 1. </w:t>
      </w:r>
      <w:r w:rsidRPr="00591942">
        <w:rPr>
          <w:szCs w:val="24"/>
        </w:rPr>
        <w:t>Pravilnika provodi osoba nadležna za nabavu – ravnatelj, Postupak nabave iz članka 7.</w:t>
      </w:r>
      <w:r w:rsidR="00FB5A4C" w:rsidRPr="00591942">
        <w:rPr>
          <w:szCs w:val="24"/>
        </w:rPr>
        <w:t xml:space="preserve"> stavka </w:t>
      </w:r>
      <w:r w:rsidR="00C6428F" w:rsidRPr="00591942">
        <w:rPr>
          <w:szCs w:val="24"/>
        </w:rPr>
        <w:t>1. – 3.</w:t>
      </w:r>
      <w:r w:rsidRPr="00591942">
        <w:rPr>
          <w:szCs w:val="24"/>
        </w:rPr>
        <w:t xml:space="preserve"> Pravilnika, provodi </w:t>
      </w:r>
      <w:r w:rsidR="00747125" w:rsidRPr="00591942">
        <w:rPr>
          <w:szCs w:val="24"/>
        </w:rPr>
        <w:t xml:space="preserve">Povjerenstvo za provedbu postupka jednostavne nabave koje imenuje </w:t>
      </w:r>
      <w:r w:rsidR="00D60826" w:rsidRPr="00591942">
        <w:rPr>
          <w:szCs w:val="24"/>
        </w:rPr>
        <w:t>ravnatelj</w:t>
      </w:r>
      <w:r w:rsidR="00747125" w:rsidRPr="00591942">
        <w:rPr>
          <w:szCs w:val="24"/>
        </w:rPr>
        <w:t>.</w:t>
      </w:r>
      <w:r w:rsidR="003827C8" w:rsidRPr="00591942">
        <w:rPr>
          <w:szCs w:val="24"/>
        </w:rPr>
        <w:t xml:space="preserve"> </w:t>
      </w:r>
    </w:p>
    <w:p w14:paraId="1EFAFCDB" w14:textId="64BE517E" w:rsidR="00D60826" w:rsidRDefault="00747125" w:rsidP="00591942">
      <w:pPr>
        <w:pStyle w:val="ListParagraph"/>
        <w:numPr>
          <w:ilvl w:val="0"/>
          <w:numId w:val="27"/>
        </w:numPr>
        <w:spacing w:after="131"/>
        <w:ind w:right="95"/>
        <w:rPr>
          <w:szCs w:val="24"/>
        </w:rPr>
      </w:pPr>
      <w:r w:rsidRPr="00591942">
        <w:rPr>
          <w:szCs w:val="24"/>
        </w:rPr>
        <w:t>U postupcima jednostavne nabave koji se provode sukladno ovom Pravilniku članovi Povjerenstva ne moraju posjedovati certifikat iz područja javne nabave.</w:t>
      </w:r>
    </w:p>
    <w:p w14:paraId="6281B586" w14:textId="0619E691" w:rsidR="002D281D" w:rsidRPr="002D281D" w:rsidRDefault="002D281D" w:rsidP="002D281D">
      <w:pPr>
        <w:pStyle w:val="ListParagraph"/>
        <w:numPr>
          <w:ilvl w:val="0"/>
          <w:numId w:val="27"/>
        </w:numPr>
        <w:spacing w:after="131"/>
        <w:ind w:right="95"/>
        <w:rPr>
          <w:szCs w:val="24"/>
        </w:rPr>
      </w:pPr>
      <w:r w:rsidRPr="002D281D">
        <w:rPr>
          <w:szCs w:val="24"/>
        </w:rPr>
        <w:t>Dokumentacija o nabavi mora sadržavati sve podatke koji su ponuditeljima potrebni za izradu ponude.</w:t>
      </w:r>
    </w:p>
    <w:p w14:paraId="251DB391" w14:textId="77777777" w:rsidR="002D281D" w:rsidRPr="002D281D" w:rsidRDefault="002D281D" w:rsidP="002D281D">
      <w:pPr>
        <w:pStyle w:val="ListParagraph"/>
        <w:numPr>
          <w:ilvl w:val="0"/>
          <w:numId w:val="27"/>
        </w:numPr>
        <w:spacing w:after="131"/>
        <w:ind w:right="95"/>
        <w:rPr>
          <w:szCs w:val="24"/>
        </w:rPr>
      </w:pPr>
      <w:r w:rsidRPr="002D281D">
        <w:rPr>
          <w:szCs w:val="24"/>
        </w:rPr>
        <w:t>Gospodarski subjekti mogu zahtijevati objašnjenje i/ili izmjenu Dokumentacije o nabavi najkasnije do isteka posljednjega radnog dana prije dana u kojem istječe rok za dostavu ponuda, a u slučaju pravodobnog zahtjeva, Naručitelj će objašnjenje/izmjenu Dokumentacije o nabavi objaviti u EOJN RH.</w:t>
      </w:r>
    </w:p>
    <w:p w14:paraId="34CDE365" w14:textId="77777777" w:rsidR="002D281D" w:rsidRPr="002D281D" w:rsidRDefault="002D281D" w:rsidP="002D281D">
      <w:pPr>
        <w:pStyle w:val="ListParagraph"/>
        <w:numPr>
          <w:ilvl w:val="0"/>
          <w:numId w:val="27"/>
        </w:numPr>
        <w:spacing w:after="131"/>
        <w:ind w:right="95"/>
        <w:rPr>
          <w:szCs w:val="24"/>
        </w:rPr>
      </w:pPr>
      <w:r w:rsidRPr="002D281D">
        <w:rPr>
          <w:szCs w:val="24"/>
        </w:rPr>
        <w:t>Postupak jednostavne nabave provodi se u modulu EOJN RH, sukladno pravilima toga modula.</w:t>
      </w:r>
    </w:p>
    <w:p w14:paraId="6ACF7BCD" w14:textId="18077DC1" w:rsidR="00747125" w:rsidRPr="00747125" w:rsidRDefault="00747125" w:rsidP="00747125">
      <w:pPr>
        <w:spacing w:after="131"/>
        <w:ind w:left="38" w:right="95"/>
        <w:jc w:val="center"/>
        <w:rPr>
          <w:szCs w:val="24"/>
        </w:rPr>
      </w:pPr>
      <w:r w:rsidRPr="00747125">
        <w:rPr>
          <w:szCs w:val="24"/>
        </w:rPr>
        <w:t>Članak 1</w:t>
      </w:r>
      <w:r w:rsidR="0015647E">
        <w:rPr>
          <w:szCs w:val="24"/>
        </w:rPr>
        <w:t>1</w:t>
      </w:r>
      <w:r w:rsidRPr="00747125">
        <w:rPr>
          <w:szCs w:val="24"/>
        </w:rPr>
        <w:t>.</w:t>
      </w:r>
    </w:p>
    <w:p w14:paraId="34CD5F49" w14:textId="7B77EF9A" w:rsidR="00747125" w:rsidRPr="007735FE" w:rsidRDefault="00747125" w:rsidP="007735FE">
      <w:pPr>
        <w:pStyle w:val="ListParagraph"/>
        <w:numPr>
          <w:ilvl w:val="0"/>
          <w:numId w:val="33"/>
        </w:numPr>
        <w:spacing w:after="131"/>
        <w:ind w:right="95"/>
        <w:rPr>
          <w:szCs w:val="24"/>
        </w:rPr>
      </w:pPr>
      <w:r w:rsidRPr="007735FE">
        <w:rPr>
          <w:szCs w:val="24"/>
        </w:rPr>
        <w:t xml:space="preserve">Rok za dostavu ponuda u postupcima iz članka 6. Pravilnika ne smije biti kraći od </w:t>
      </w:r>
      <w:r w:rsidR="00B664AC" w:rsidRPr="007735FE">
        <w:rPr>
          <w:szCs w:val="24"/>
        </w:rPr>
        <w:t>pet (</w:t>
      </w:r>
      <w:r w:rsidR="00B05382" w:rsidRPr="007735FE">
        <w:rPr>
          <w:szCs w:val="24"/>
        </w:rPr>
        <w:t>5</w:t>
      </w:r>
      <w:r w:rsidR="00B664AC" w:rsidRPr="007735FE">
        <w:rPr>
          <w:szCs w:val="24"/>
        </w:rPr>
        <w:t>)</w:t>
      </w:r>
      <w:r w:rsidRPr="007735FE">
        <w:rPr>
          <w:szCs w:val="24"/>
        </w:rPr>
        <w:t xml:space="preserve">, a u postupcima iz članka 7. Pravilnika, </w:t>
      </w:r>
      <w:r w:rsidR="00B664AC" w:rsidRPr="007735FE">
        <w:rPr>
          <w:szCs w:val="24"/>
        </w:rPr>
        <w:t>osam (</w:t>
      </w:r>
      <w:r w:rsidRPr="007735FE">
        <w:rPr>
          <w:szCs w:val="24"/>
        </w:rPr>
        <w:t>8</w:t>
      </w:r>
      <w:r w:rsidR="00B664AC" w:rsidRPr="007735FE">
        <w:rPr>
          <w:szCs w:val="24"/>
        </w:rPr>
        <w:t>)</w:t>
      </w:r>
      <w:r w:rsidRPr="007735FE">
        <w:rPr>
          <w:szCs w:val="24"/>
        </w:rPr>
        <w:t xml:space="preserve"> dana od dana dostave poziva.</w:t>
      </w:r>
    </w:p>
    <w:p w14:paraId="3831E9D7" w14:textId="17CBA7EC" w:rsidR="006E248E" w:rsidRPr="007735FE" w:rsidRDefault="006E248E" w:rsidP="007735FE">
      <w:pPr>
        <w:pStyle w:val="ListParagraph"/>
        <w:numPr>
          <w:ilvl w:val="0"/>
          <w:numId w:val="33"/>
        </w:numPr>
        <w:spacing w:after="131"/>
        <w:ind w:right="95"/>
        <w:rPr>
          <w:szCs w:val="24"/>
        </w:rPr>
      </w:pPr>
      <w:r w:rsidRPr="007735FE">
        <w:rPr>
          <w:szCs w:val="24"/>
        </w:rPr>
        <w:t xml:space="preserve">Iznimno od stavka </w:t>
      </w:r>
      <w:r w:rsidR="00891E53" w:rsidRPr="007735FE">
        <w:rPr>
          <w:szCs w:val="24"/>
        </w:rPr>
        <w:t>1. ovog članka, u opravdanim slučajevima (ovisno o</w:t>
      </w:r>
      <w:r w:rsidR="00B92203" w:rsidRPr="007735FE">
        <w:rPr>
          <w:szCs w:val="24"/>
        </w:rPr>
        <w:t xml:space="preserve"> </w:t>
      </w:r>
      <w:r w:rsidR="00891E53" w:rsidRPr="007735FE">
        <w:rPr>
          <w:szCs w:val="24"/>
        </w:rPr>
        <w:t xml:space="preserve">žurnosti postupka i/ili jednostavnosti izrade ponude) Naručitelj može odrediti kraći rok za dostavu ponuda, ali ne kraći od dva (2) dana </w:t>
      </w:r>
      <w:r w:rsidR="00B664AC" w:rsidRPr="007735FE">
        <w:rPr>
          <w:szCs w:val="24"/>
        </w:rPr>
        <w:t>od dana slanja poziva na dostavu podataka.</w:t>
      </w:r>
    </w:p>
    <w:p w14:paraId="45CD3814" w14:textId="4634CB7B" w:rsidR="00485D5E" w:rsidRDefault="00485D5E" w:rsidP="00485D5E">
      <w:pPr>
        <w:spacing w:after="131"/>
        <w:ind w:left="38" w:right="95"/>
        <w:jc w:val="center"/>
        <w:rPr>
          <w:szCs w:val="24"/>
        </w:rPr>
      </w:pPr>
      <w:r w:rsidRPr="00485D5E">
        <w:rPr>
          <w:szCs w:val="24"/>
        </w:rPr>
        <w:t>Članak 1</w:t>
      </w:r>
      <w:r w:rsidR="00C5311C">
        <w:rPr>
          <w:szCs w:val="24"/>
        </w:rPr>
        <w:t>2</w:t>
      </w:r>
      <w:r w:rsidRPr="00485D5E">
        <w:rPr>
          <w:szCs w:val="24"/>
        </w:rPr>
        <w:t>.</w:t>
      </w:r>
    </w:p>
    <w:p w14:paraId="33B76584" w14:textId="290AEDC3" w:rsidR="00467D42" w:rsidRPr="007735FE" w:rsidRDefault="00467D42" w:rsidP="007735FE">
      <w:pPr>
        <w:pStyle w:val="ListParagraph"/>
        <w:numPr>
          <w:ilvl w:val="0"/>
          <w:numId w:val="34"/>
        </w:numPr>
        <w:spacing w:after="131"/>
        <w:ind w:right="95"/>
        <w:rPr>
          <w:szCs w:val="24"/>
        </w:rPr>
      </w:pPr>
      <w:r w:rsidRPr="007735FE">
        <w:rPr>
          <w:szCs w:val="24"/>
        </w:rPr>
        <w:t>Ponuda je izjava volje gospodarskog subjekta da isporuči robu, pruži usluge ili  izvede radove sukladno uvjetima i zahtjevima navedenima u pozivu na dostavu</w:t>
      </w:r>
      <w:r w:rsidR="00D01DD8">
        <w:rPr>
          <w:szCs w:val="24"/>
        </w:rPr>
        <w:t xml:space="preserve"> </w:t>
      </w:r>
      <w:r w:rsidRPr="007735FE">
        <w:rPr>
          <w:szCs w:val="24"/>
        </w:rPr>
        <w:t>ponuda / Dokumentaciji o nabavi. Ponuda mora biti izrađena prema uvjetima iz poziva na dostavu ponuda / Dokumentacije o nabavi.</w:t>
      </w:r>
    </w:p>
    <w:p w14:paraId="27787E92" w14:textId="398E17DE" w:rsidR="00467D42" w:rsidRPr="003B67F3" w:rsidRDefault="00467D42" w:rsidP="003B67F3">
      <w:pPr>
        <w:pStyle w:val="ListParagraph"/>
        <w:numPr>
          <w:ilvl w:val="0"/>
          <w:numId w:val="34"/>
        </w:numPr>
        <w:spacing w:after="131"/>
        <w:ind w:right="95"/>
        <w:rPr>
          <w:szCs w:val="24"/>
        </w:rPr>
      </w:pPr>
      <w:r w:rsidRPr="003B67F3">
        <w:rPr>
          <w:szCs w:val="24"/>
        </w:rPr>
        <w:t>Ponuditelj može do isteka roka za dostavu ponuda dostaviti izmjenu i/ili dopunu ponude. Izmjena i/ili dopuna ponude dostavlja se na isti način kao i osnovna ponuda.</w:t>
      </w:r>
    </w:p>
    <w:p w14:paraId="0E885D46" w14:textId="1DF448D9" w:rsidR="00467D42" w:rsidRPr="003B67F3" w:rsidRDefault="00ED2188" w:rsidP="003B67F3">
      <w:pPr>
        <w:pStyle w:val="ListParagraph"/>
        <w:numPr>
          <w:ilvl w:val="0"/>
          <w:numId w:val="34"/>
        </w:numPr>
        <w:spacing w:after="131"/>
        <w:ind w:right="95"/>
        <w:rPr>
          <w:szCs w:val="24"/>
        </w:rPr>
      </w:pPr>
      <w:r w:rsidRPr="003B67F3">
        <w:rPr>
          <w:szCs w:val="24"/>
        </w:rPr>
        <w:t>Osoba zadužena za nabavu</w:t>
      </w:r>
      <w:r w:rsidR="004900B2" w:rsidRPr="003B67F3">
        <w:rPr>
          <w:szCs w:val="24"/>
        </w:rPr>
        <w:t xml:space="preserve"> iz članka 6. stavka 1.</w:t>
      </w:r>
      <w:r w:rsidRPr="003B67F3">
        <w:rPr>
          <w:szCs w:val="24"/>
        </w:rPr>
        <w:t xml:space="preserve"> </w:t>
      </w:r>
      <w:r w:rsidR="004900B2" w:rsidRPr="003B67F3">
        <w:rPr>
          <w:szCs w:val="24"/>
        </w:rPr>
        <w:t>ili</w:t>
      </w:r>
      <w:r w:rsidRPr="003B67F3">
        <w:rPr>
          <w:szCs w:val="24"/>
        </w:rPr>
        <w:t xml:space="preserve"> P</w:t>
      </w:r>
      <w:r w:rsidR="00467D42" w:rsidRPr="003B67F3">
        <w:rPr>
          <w:szCs w:val="24"/>
        </w:rPr>
        <w:t xml:space="preserve">ovjerenstvo </w:t>
      </w:r>
      <w:r w:rsidR="0090146D" w:rsidRPr="003B67F3">
        <w:rPr>
          <w:szCs w:val="24"/>
        </w:rPr>
        <w:t xml:space="preserve">zaduženo za nabavu iz članka 7. stavka 1. - 3. </w:t>
      </w:r>
      <w:r w:rsidR="00467D42" w:rsidRPr="003B67F3">
        <w:rPr>
          <w:szCs w:val="24"/>
        </w:rPr>
        <w:t>pregledava zaprimljene ponude te ih ocjenjuje sukladno uvjetima i zahtjevima iz poziva na dostavu ponuda / Dokumentacije o nabavi</w:t>
      </w:r>
    </w:p>
    <w:p w14:paraId="5CD4E6AF" w14:textId="55D1C01B" w:rsidR="00467D42" w:rsidRPr="003B67F3" w:rsidRDefault="00467D42" w:rsidP="003B67F3">
      <w:pPr>
        <w:pStyle w:val="ListParagraph"/>
        <w:numPr>
          <w:ilvl w:val="0"/>
          <w:numId w:val="34"/>
        </w:numPr>
        <w:spacing w:after="131"/>
        <w:ind w:right="95"/>
        <w:rPr>
          <w:szCs w:val="24"/>
        </w:rPr>
      </w:pPr>
      <w:r w:rsidRPr="003B67F3">
        <w:rPr>
          <w:szCs w:val="24"/>
        </w:rPr>
        <w:t>Ponuditelji tijekom postupka pregleda i ocjene mogu biti pozvani da u primjerenom roku pojasne i/ili upotpune svoju ponudu.</w:t>
      </w:r>
    </w:p>
    <w:p w14:paraId="72A3B3D2" w14:textId="4AF61214" w:rsidR="00467D42" w:rsidRPr="003B67F3" w:rsidRDefault="00467D42" w:rsidP="003B67F3">
      <w:pPr>
        <w:pStyle w:val="ListParagraph"/>
        <w:numPr>
          <w:ilvl w:val="0"/>
          <w:numId w:val="34"/>
        </w:numPr>
        <w:spacing w:after="131"/>
        <w:ind w:right="95"/>
        <w:rPr>
          <w:szCs w:val="24"/>
        </w:rPr>
      </w:pPr>
      <w:r w:rsidRPr="003B67F3">
        <w:rPr>
          <w:szCs w:val="24"/>
        </w:rPr>
        <w:t xml:space="preserve">Naručitelj s gospodarskim subjektima komunicira elektroničkim sredstvima komunikacije, putem elektroničke pošte (u slučajevima iz članka  </w:t>
      </w:r>
      <w:r w:rsidR="004F3F4A" w:rsidRPr="003B67F3">
        <w:rPr>
          <w:szCs w:val="24"/>
        </w:rPr>
        <w:t>6</w:t>
      </w:r>
      <w:r w:rsidRPr="003B67F3">
        <w:rPr>
          <w:szCs w:val="24"/>
        </w:rPr>
        <w:t xml:space="preserve">. stavka 1. ovog Pravilnika) i putem EOJN RH (u slučajevima iz članka </w:t>
      </w:r>
      <w:r w:rsidR="00357712" w:rsidRPr="003B67F3">
        <w:rPr>
          <w:szCs w:val="24"/>
        </w:rPr>
        <w:t>7</w:t>
      </w:r>
      <w:r w:rsidRPr="003B67F3">
        <w:rPr>
          <w:szCs w:val="24"/>
        </w:rPr>
        <w:t xml:space="preserve">. stavaka </w:t>
      </w:r>
      <w:r w:rsidR="00357712" w:rsidRPr="003B67F3">
        <w:rPr>
          <w:szCs w:val="24"/>
        </w:rPr>
        <w:t>1</w:t>
      </w:r>
      <w:r w:rsidRPr="003B67F3">
        <w:rPr>
          <w:szCs w:val="24"/>
        </w:rPr>
        <w:t xml:space="preserve">. - </w:t>
      </w:r>
      <w:r w:rsidR="00357712" w:rsidRPr="003B67F3">
        <w:rPr>
          <w:szCs w:val="24"/>
        </w:rPr>
        <w:t>3</w:t>
      </w:r>
      <w:r w:rsidRPr="003B67F3">
        <w:rPr>
          <w:szCs w:val="24"/>
        </w:rPr>
        <w:t xml:space="preserve">. </w:t>
      </w:r>
      <w:bookmarkStart w:id="0" w:name="_Hlk231214916"/>
      <w:r w:rsidRPr="003B67F3">
        <w:rPr>
          <w:szCs w:val="24"/>
        </w:rPr>
        <w:t>ovog Pravilnika</w:t>
      </w:r>
      <w:bookmarkEnd w:id="0"/>
      <w:r w:rsidRPr="003B67F3">
        <w:rPr>
          <w:szCs w:val="24"/>
        </w:rPr>
        <w:t xml:space="preserve">). </w:t>
      </w:r>
    </w:p>
    <w:p w14:paraId="30A588F5" w14:textId="37749804" w:rsidR="00467D42" w:rsidRPr="003B67F3" w:rsidRDefault="00BD57CF" w:rsidP="003B67F3">
      <w:pPr>
        <w:pStyle w:val="ListParagraph"/>
        <w:numPr>
          <w:ilvl w:val="0"/>
          <w:numId w:val="34"/>
        </w:numPr>
        <w:spacing w:after="131"/>
        <w:ind w:right="95"/>
        <w:rPr>
          <w:szCs w:val="24"/>
        </w:rPr>
      </w:pPr>
      <w:r w:rsidRPr="003B67F3">
        <w:rPr>
          <w:szCs w:val="24"/>
        </w:rPr>
        <w:t>P</w:t>
      </w:r>
      <w:r w:rsidR="00467D42" w:rsidRPr="003B67F3">
        <w:rPr>
          <w:szCs w:val="24"/>
        </w:rPr>
        <w:t>ovjerenstvo</w:t>
      </w:r>
      <w:r w:rsidR="009A4815" w:rsidRPr="003B67F3">
        <w:rPr>
          <w:szCs w:val="24"/>
        </w:rPr>
        <w:t xml:space="preserve"> zaduženo za nabavu iz članka 7. stavka 1.- 3.</w:t>
      </w:r>
      <w:r w:rsidR="00467D42" w:rsidRPr="003B67F3">
        <w:rPr>
          <w:szCs w:val="24"/>
        </w:rPr>
        <w:t xml:space="preserve"> izrađuje Zapisnik o pregledu i ocjeni ponuda, u kojemu obrazlaže razloge odbijanja i odabira ponude</w:t>
      </w:r>
      <w:r w:rsidR="003B67F3">
        <w:rPr>
          <w:szCs w:val="24"/>
        </w:rPr>
        <w:t>.</w:t>
      </w:r>
    </w:p>
    <w:p w14:paraId="517FBD8E" w14:textId="71A2479B" w:rsidR="00367539" w:rsidRPr="00367539" w:rsidRDefault="00367539" w:rsidP="00367539">
      <w:pPr>
        <w:spacing w:after="131"/>
        <w:ind w:left="38" w:right="95"/>
        <w:jc w:val="center"/>
        <w:rPr>
          <w:szCs w:val="24"/>
        </w:rPr>
      </w:pPr>
      <w:bookmarkStart w:id="1" w:name="_Hlk231214656"/>
      <w:r w:rsidRPr="00367539">
        <w:rPr>
          <w:szCs w:val="24"/>
        </w:rPr>
        <w:t xml:space="preserve">Članak </w:t>
      </w:r>
      <w:r w:rsidRPr="00367539">
        <w:rPr>
          <w:szCs w:val="24"/>
        </w:rPr>
        <w:t>13</w:t>
      </w:r>
      <w:r w:rsidRPr="00367539">
        <w:rPr>
          <w:szCs w:val="24"/>
        </w:rPr>
        <w:t>.</w:t>
      </w:r>
    </w:p>
    <w:bookmarkEnd w:id="1"/>
    <w:p w14:paraId="596B04AB" w14:textId="78D913E5" w:rsidR="00367539" w:rsidRPr="00A706BA" w:rsidRDefault="00367539" w:rsidP="00A706BA">
      <w:pPr>
        <w:pStyle w:val="ListParagraph"/>
        <w:numPr>
          <w:ilvl w:val="0"/>
          <w:numId w:val="35"/>
        </w:numPr>
        <w:spacing w:after="131"/>
        <w:ind w:right="95"/>
        <w:rPr>
          <w:szCs w:val="24"/>
        </w:rPr>
      </w:pPr>
      <w:r w:rsidRPr="00A706BA">
        <w:rPr>
          <w:szCs w:val="24"/>
        </w:rPr>
        <w:t>Naručitelj može propisati jedan ili više kriterija za kvalitativni odabir gospodarskog subjekta, koji se mogu odnositi na osnove za isključenje, sposobnost za obavljanje profesionalne djelatnosti, ekonomsku i financijsku sposobnost te tehničku i stručnu sposobnost u smislu članaka 251. - 259. ZJN 2016.</w:t>
      </w:r>
    </w:p>
    <w:p w14:paraId="647D011C" w14:textId="47E65415" w:rsidR="00367539" w:rsidRPr="00A706BA" w:rsidRDefault="00367539" w:rsidP="00A706BA">
      <w:pPr>
        <w:pStyle w:val="ListParagraph"/>
        <w:numPr>
          <w:ilvl w:val="0"/>
          <w:numId w:val="35"/>
        </w:numPr>
        <w:spacing w:after="131"/>
        <w:ind w:right="95"/>
        <w:rPr>
          <w:szCs w:val="24"/>
        </w:rPr>
      </w:pPr>
      <w:r w:rsidRPr="00A706BA">
        <w:rPr>
          <w:szCs w:val="24"/>
        </w:rPr>
        <w:t xml:space="preserve">Svi dokumenti kojima gospodarski subjekt dokazuje uvjete iz prethodnog stavka ovog članka mogu biti dostavljeni u neovjerenoj preslici. Neovjerenu presliku predstavlja i neovjereni ispis elektroničkih isprava i potvrda. </w:t>
      </w:r>
    </w:p>
    <w:p w14:paraId="2AA08230" w14:textId="77777777" w:rsidR="00367539" w:rsidRPr="00A706BA" w:rsidRDefault="00367539" w:rsidP="00A706BA">
      <w:pPr>
        <w:pStyle w:val="ListParagraph"/>
        <w:numPr>
          <w:ilvl w:val="0"/>
          <w:numId w:val="35"/>
        </w:numPr>
        <w:spacing w:after="131"/>
        <w:ind w:right="95"/>
        <w:rPr>
          <w:szCs w:val="24"/>
        </w:rPr>
      </w:pPr>
      <w:r w:rsidRPr="00A706BA">
        <w:rPr>
          <w:szCs w:val="24"/>
        </w:rPr>
        <w:lastRenderedPageBreak/>
        <w:t>Gospodarskim subjektima se može propisati obveza dostave jamstva za ozbiljnost ponude, jamstva za uredno ispunjenje ugovora, jamstva za otklanjanje nedostataka u jamstvenom roku, jamstva o osiguranju za pokriće odgovornosti i/ili drugoga odgovarajućeg jamstva koje Naručitelj zatraži, a neovisno o sredstvu jamstva koje je Naručitelj odredio, gospodarski subjekt može dati novčani polog u traženom iznosu.</w:t>
      </w:r>
    </w:p>
    <w:p w14:paraId="6AAF3E4E" w14:textId="698FFF38" w:rsidR="00367539" w:rsidRDefault="00B372F5" w:rsidP="00BF499E">
      <w:pPr>
        <w:spacing w:after="131"/>
        <w:ind w:left="38" w:right="95"/>
        <w:jc w:val="center"/>
        <w:rPr>
          <w:szCs w:val="24"/>
        </w:rPr>
      </w:pPr>
      <w:r>
        <w:rPr>
          <w:szCs w:val="24"/>
        </w:rPr>
        <w:t>Članak 14.</w:t>
      </w:r>
    </w:p>
    <w:p w14:paraId="681AB048" w14:textId="671831E2" w:rsidR="00B372F5" w:rsidRPr="00BF499E" w:rsidRDefault="00B372F5" w:rsidP="00BF499E">
      <w:pPr>
        <w:pStyle w:val="ListParagraph"/>
        <w:numPr>
          <w:ilvl w:val="0"/>
          <w:numId w:val="32"/>
        </w:numPr>
        <w:spacing w:after="131"/>
        <w:ind w:right="95"/>
        <w:rPr>
          <w:szCs w:val="24"/>
        </w:rPr>
      </w:pPr>
      <w:r w:rsidRPr="00BF499E">
        <w:rPr>
          <w:szCs w:val="24"/>
        </w:rPr>
        <w:t>Kriterij za odabir ponude je najniža cijena ili ekonomski najpovoljnija ponuda, što Naručitelj slobodno bira za svaki postupak jednostavne nabave.</w:t>
      </w:r>
    </w:p>
    <w:p w14:paraId="394C27DD" w14:textId="0D0E3767" w:rsidR="00B372F5" w:rsidRPr="00BF499E" w:rsidRDefault="00B372F5" w:rsidP="00BF499E">
      <w:pPr>
        <w:pStyle w:val="ListParagraph"/>
        <w:numPr>
          <w:ilvl w:val="0"/>
          <w:numId w:val="32"/>
        </w:numPr>
        <w:spacing w:after="131"/>
        <w:ind w:right="95"/>
        <w:rPr>
          <w:szCs w:val="24"/>
        </w:rPr>
      </w:pPr>
      <w:r w:rsidRPr="00BF499E">
        <w:rPr>
          <w:szCs w:val="24"/>
        </w:rPr>
        <w:t>Ukoliko je kriterij odabira ekonomski najpovoljnija ponuda, osim cijene u obzir se može uzeti i kvaliteta, kvalifikacije stručnjaka, tehničke prednosti, estetske, funkcionalne i ekološke osobine, operativni troškovi, organizacija, ekonomičnost, uvjeti i rok izvršenja i drugi objektivni elementi.</w:t>
      </w:r>
    </w:p>
    <w:p w14:paraId="39A22BBE" w14:textId="77777777" w:rsidR="00B372F5" w:rsidRPr="00BF499E" w:rsidRDefault="00B372F5" w:rsidP="00BF499E">
      <w:pPr>
        <w:pStyle w:val="ListParagraph"/>
        <w:numPr>
          <w:ilvl w:val="0"/>
          <w:numId w:val="32"/>
        </w:numPr>
        <w:spacing w:after="131"/>
        <w:ind w:right="95"/>
        <w:rPr>
          <w:szCs w:val="24"/>
        </w:rPr>
      </w:pPr>
      <w:r w:rsidRPr="00BF499E">
        <w:rPr>
          <w:szCs w:val="24"/>
        </w:rPr>
        <w:t>Kriteriji za odabir ponude ne smiju biti diskriminirajući te moraju biti povezani s predmetom nabave.</w:t>
      </w:r>
    </w:p>
    <w:p w14:paraId="6E50FBE4" w14:textId="3D3143A2" w:rsidR="00B372F5" w:rsidRPr="00367539" w:rsidRDefault="00015374" w:rsidP="00015374">
      <w:pPr>
        <w:spacing w:after="131"/>
        <w:ind w:left="0" w:right="95" w:firstLine="0"/>
        <w:jc w:val="center"/>
        <w:rPr>
          <w:szCs w:val="24"/>
        </w:rPr>
      </w:pPr>
      <w:r>
        <w:rPr>
          <w:szCs w:val="24"/>
        </w:rPr>
        <w:t>Članak 15.</w:t>
      </w:r>
    </w:p>
    <w:p w14:paraId="50E9EE78" w14:textId="77777777" w:rsidR="00015374" w:rsidRDefault="00015374" w:rsidP="00015374">
      <w:pPr>
        <w:pStyle w:val="ListParagraph"/>
        <w:numPr>
          <w:ilvl w:val="0"/>
          <w:numId w:val="39"/>
        </w:numPr>
        <w:spacing w:after="131"/>
        <w:ind w:right="95"/>
        <w:rPr>
          <w:szCs w:val="24"/>
        </w:rPr>
      </w:pPr>
      <w:r w:rsidRPr="00015374">
        <w:rPr>
          <w:szCs w:val="24"/>
        </w:rPr>
        <w:t>Naručitelj na osnovi rezultata pregleda i ocjene ponuda donosi odluku o odabiru ponude, a ukoliko postoje razlozi za poništenje postupka jednostavne nabave, Naručitelj donosi odluku o poništenju postupka.</w:t>
      </w:r>
    </w:p>
    <w:p w14:paraId="456CC728" w14:textId="71102221" w:rsidR="00814991" w:rsidRPr="00814991" w:rsidRDefault="00814991" w:rsidP="00814991">
      <w:pPr>
        <w:pStyle w:val="ListParagraph"/>
        <w:numPr>
          <w:ilvl w:val="0"/>
          <w:numId w:val="39"/>
        </w:numPr>
        <w:spacing w:after="131"/>
        <w:ind w:right="95"/>
        <w:rPr>
          <w:szCs w:val="24"/>
        </w:rPr>
      </w:pPr>
      <w:r w:rsidRPr="00814991">
        <w:rPr>
          <w:szCs w:val="24"/>
        </w:rPr>
        <w:t xml:space="preserve">Za odabir ponude dovoljna je jedna pristigla ponuda koja udovoljava svim traženim uvjetima i zahtjevima </w:t>
      </w:r>
      <w:r>
        <w:rPr>
          <w:szCs w:val="24"/>
        </w:rPr>
        <w:t>N</w:t>
      </w:r>
      <w:r w:rsidRPr="00814991">
        <w:rPr>
          <w:szCs w:val="24"/>
        </w:rPr>
        <w:t xml:space="preserve">aručitelja te u cijelosti ispunjava svrhu nabave. </w:t>
      </w:r>
    </w:p>
    <w:p w14:paraId="79212265" w14:textId="77777777" w:rsidR="00814991" w:rsidRPr="00814991" w:rsidRDefault="00814991" w:rsidP="00814991">
      <w:pPr>
        <w:pStyle w:val="ListParagraph"/>
        <w:numPr>
          <w:ilvl w:val="0"/>
          <w:numId w:val="39"/>
        </w:numPr>
        <w:spacing w:after="131"/>
        <w:ind w:right="95"/>
        <w:rPr>
          <w:szCs w:val="24"/>
        </w:rPr>
      </w:pPr>
      <w:r w:rsidRPr="00814991">
        <w:rPr>
          <w:szCs w:val="24"/>
        </w:rPr>
        <w:t xml:space="preserve">Ako u roku za dostavu ponuda Naručitelj ne zaprimi niti jednu ponudu ili ako su sve dostavljene ponude nepravilne, neprihvatljive ili neprikladne, Naručitelj može uputiti poziv na dostavu ponude jednom gospodarskom subjektu, te odabrati njegovu ponudu pod uvjetom da se izvorni uvjeti bitno ne mijenjaju, ili poništiti postupak javne nabave. </w:t>
      </w:r>
    </w:p>
    <w:p w14:paraId="073166DE" w14:textId="77777777" w:rsidR="00814991" w:rsidRPr="00814991" w:rsidRDefault="00814991" w:rsidP="00814991">
      <w:pPr>
        <w:pStyle w:val="ListParagraph"/>
        <w:numPr>
          <w:ilvl w:val="0"/>
          <w:numId w:val="39"/>
        </w:numPr>
        <w:spacing w:after="131"/>
        <w:ind w:right="95"/>
        <w:rPr>
          <w:szCs w:val="24"/>
        </w:rPr>
      </w:pPr>
      <w:r w:rsidRPr="00814991">
        <w:rPr>
          <w:szCs w:val="24"/>
        </w:rPr>
        <w:t xml:space="preserve">Nepravilna je ponuda koja nije izrađena u skladu s uvjetima iz poziva na dostavu ponude, odnosno sadrži odredbe koje Naručitelj smatra štetnima. </w:t>
      </w:r>
    </w:p>
    <w:p w14:paraId="0D4414F7" w14:textId="77777777" w:rsidR="00814991" w:rsidRPr="00814991" w:rsidRDefault="00814991" w:rsidP="00814991">
      <w:pPr>
        <w:pStyle w:val="ListParagraph"/>
        <w:numPr>
          <w:ilvl w:val="0"/>
          <w:numId w:val="39"/>
        </w:numPr>
        <w:spacing w:after="131"/>
        <w:ind w:right="95"/>
        <w:rPr>
          <w:szCs w:val="24"/>
        </w:rPr>
      </w:pPr>
      <w:r w:rsidRPr="00814991">
        <w:rPr>
          <w:szCs w:val="24"/>
        </w:rPr>
        <w:t xml:space="preserve">Neprihvatljiva je ponuda koja zbog formalnih ili drugih objektivnih razloga ne može biti odabrana. </w:t>
      </w:r>
    </w:p>
    <w:p w14:paraId="07E4F1B2" w14:textId="77777777" w:rsidR="00814991" w:rsidRPr="00814991" w:rsidRDefault="00814991" w:rsidP="00814991">
      <w:pPr>
        <w:pStyle w:val="ListParagraph"/>
        <w:numPr>
          <w:ilvl w:val="0"/>
          <w:numId w:val="39"/>
        </w:numPr>
        <w:spacing w:after="131"/>
        <w:ind w:right="95"/>
        <w:rPr>
          <w:szCs w:val="24"/>
        </w:rPr>
      </w:pPr>
      <w:r w:rsidRPr="00814991">
        <w:rPr>
          <w:szCs w:val="24"/>
        </w:rPr>
        <w:t xml:space="preserve">Neprikladna je ponuda koja u cijelosti ne odgovara potrebama Naručitelja određenim u pozivu na dostavu ponude, odnosno ponuda kojom se nude roba, radovi ili usluge koje očito ne zadovoljavaju potrebe Naručitelja u odnosu na traženi predmet nabave. </w:t>
      </w:r>
    </w:p>
    <w:p w14:paraId="64986522" w14:textId="640072A1" w:rsidR="00814991" w:rsidRPr="0096606E" w:rsidRDefault="00814991" w:rsidP="0096606E">
      <w:pPr>
        <w:pStyle w:val="ListParagraph"/>
        <w:numPr>
          <w:ilvl w:val="0"/>
          <w:numId w:val="39"/>
        </w:numPr>
        <w:spacing w:after="131"/>
        <w:ind w:right="95"/>
        <w:rPr>
          <w:szCs w:val="24"/>
        </w:rPr>
      </w:pPr>
      <w:r w:rsidRPr="00814991">
        <w:rPr>
          <w:szCs w:val="24"/>
        </w:rPr>
        <w:t>Naručitelj može u bilo koje vrijeme, a prije sklapanja ugovora, donijeti odluku o poništenju postupka nabave.</w:t>
      </w:r>
    </w:p>
    <w:p w14:paraId="58450801" w14:textId="77777777" w:rsidR="00015374" w:rsidRPr="00932B88" w:rsidRDefault="00015374" w:rsidP="00932B88">
      <w:pPr>
        <w:pStyle w:val="ListParagraph"/>
        <w:numPr>
          <w:ilvl w:val="0"/>
          <w:numId w:val="39"/>
        </w:numPr>
        <w:spacing w:after="131"/>
        <w:ind w:right="95"/>
        <w:rPr>
          <w:szCs w:val="24"/>
        </w:rPr>
      </w:pPr>
      <w:r w:rsidRPr="00932B88">
        <w:rPr>
          <w:szCs w:val="24"/>
        </w:rPr>
        <w:t>Ako su dvije ili više valjanih ponuda jednako rangirane prema kriteriju za odabir ponude (najniža cijena ili ekonomski najpovoljnija ponuda), Naručitelj će odabrati ponudu koja je zaprimljena ranije.</w:t>
      </w:r>
    </w:p>
    <w:p w14:paraId="19170E02" w14:textId="3E268436" w:rsidR="00015374" w:rsidRPr="00932B88" w:rsidRDefault="00015374" w:rsidP="00932B88">
      <w:pPr>
        <w:pStyle w:val="ListParagraph"/>
        <w:numPr>
          <w:ilvl w:val="0"/>
          <w:numId w:val="39"/>
        </w:numPr>
        <w:spacing w:after="131"/>
        <w:ind w:right="95"/>
        <w:rPr>
          <w:szCs w:val="24"/>
        </w:rPr>
      </w:pPr>
      <w:r w:rsidRPr="00932B88">
        <w:rPr>
          <w:szCs w:val="24"/>
        </w:rPr>
        <w:t xml:space="preserve">U </w:t>
      </w:r>
      <w:bookmarkStart w:id="2" w:name="_Hlk231215882"/>
      <w:r w:rsidRPr="00932B88">
        <w:rPr>
          <w:szCs w:val="24"/>
        </w:rPr>
        <w:t xml:space="preserve">postupcima jednostavne nabave iz članka </w:t>
      </w:r>
      <w:r w:rsidR="00BD5264">
        <w:rPr>
          <w:szCs w:val="24"/>
        </w:rPr>
        <w:t>7</w:t>
      </w:r>
      <w:r w:rsidRPr="00932B88">
        <w:rPr>
          <w:szCs w:val="24"/>
        </w:rPr>
        <w:t xml:space="preserve">. stavaka </w:t>
      </w:r>
      <w:r w:rsidR="00BD5264">
        <w:rPr>
          <w:szCs w:val="24"/>
        </w:rPr>
        <w:t>1</w:t>
      </w:r>
      <w:r w:rsidRPr="00932B88">
        <w:rPr>
          <w:szCs w:val="24"/>
        </w:rPr>
        <w:t xml:space="preserve">. - </w:t>
      </w:r>
      <w:r w:rsidR="00BD5264">
        <w:rPr>
          <w:szCs w:val="24"/>
        </w:rPr>
        <w:t>3</w:t>
      </w:r>
      <w:r w:rsidRPr="00932B88">
        <w:rPr>
          <w:szCs w:val="24"/>
        </w:rPr>
        <w:t>. ovog Pravilnika, gospodarski subjekt</w:t>
      </w:r>
      <w:bookmarkEnd w:id="2"/>
      <w:r w:rsidRPr="00932B88">
        <w:rPr>
          <w:szCs w:val="24"/>
        </w:rPr>
        <w:t>i imaju pravo prigovora.</w:t>
      </w:r>
    </w:p>
    <w:p w14:paraId="55B7CD1B" w14:textId="47584E71" w:rsidR="00015374" w:rsidRPr="001D4F80" w:rsidRDefault="00015374" w:rsidP="001D4F80">
      <w:pPr>
        <w:pStyle w:val="ListParagraph"/>
        <w:numPr>
          <w:ilvl w:val="0"/>
          <w:numId w:val="39"/>
        </w:numPr>
        <w:spacing w:after="131"/>
        <w:ind w:right="95"/>
        <w:rPr>
          <w:szCs w:val="24"/>
        </w:rPr>
      </w:pPr>
      <w:r w:rsidRPr="001D4F80">
        <w:rPr>
          <w:szCs w:val="24"/>
        </w:rPr>
        <w:t>Rok za izjavljivanje prigovora iz stavka 3. ovog članka iznosi tri (3) dana i počinje teći od dana:</w:t>
      </w:r>
    </w:p>
    <w:p w14:paraId="0744592E" w14:textId="77777777" w:rsidR="00015374" w:rsidRPr="00015374" w:rsidRDefault="00015374" w:rsidP="00015374">
      <w:pPr>
        <w:numPr>
          <w:ilvl w:val="0"/>
          <w:numId w:val="38"/>
        </w:numPr>
        <w:spacing w:after="131"/>
        <w:ind w:right="95"/>
        <w:rPr>
          <w:szCs w:val="24"/>
        </w:rPr>
      </w:pPr>
      <w:r w:rsidRPr="00015374">
        <w:rPr>
          <w:szCs w:val="24"/>
        </w:rPr>
        <w:t xml:space="preserve">pokretanja postupka jednostavne nabave, u odnosu na sadržaj </w:t>
      </w:r>
      <w:bookmarkStart w:id="3" w:name="_Hlk231216184"/>
      <w:r w:rsidRPr="00015374">
        <w:rPr>
          <w:szCs w:val="24"/>
        </w:rPr>
        <w:t>Poziva na dostavu ponuda / Dokumentacije o nabavi</w:t>
      </w:r>
      <w:bookmarkEnd w:id="3"/>
      <w:r w:rsidRPr="00015374">
        <w:rPr>
          <w:szCs w:val="24"/>
        </w:rPr>
        <w:t>,</w:t>
      </w:r>
    </w:p>
    <w:p w14:paraId="641E016A" w14:textId="77777777" w:rsidR="00015374" w:rsidRPr="00015374" w:rsidRDefault="00015374" w:rsidP="00015374">
      <w:pPr>
        <w:numPr>
          <w:ilvl w:val="0"/>
          <w:numId w:val="38"/>
        </w:numPr>
        <w:spacing w:after="131"/>
        <w:ind w:right="95"/>
        <w:rPr>
          <w:szCs w:val="24"/>
        </w:rPr>
      </w:pPr>
      <w:r w:rsidRPr="00015374">
        <w:rPr>
          <w:szCs w:val="24"/>
        </w:rPr>
        <w:t>izmjene Poziva na dostavu ponuda / Dokumentacije o nabavi, u odnosu na sadržaj izmjene,</w:t>
      </w:r>
    </w:p>
    <w:p w14:paraId="6E293930" w14:textId="77777777" w:rsidR="00015374" w:rsidRPr="00015374" w:rsidRDefault="00015374" w:rsidP="00015374">
      <w:pPr>
        <w:numPr>
          <w:ilvl w:val="0"/>
          <w:numId w:val="38"/>
        </w:numPr>
        <w:spacing w:after="131"/>
        <w:ind w:right="95"/>
        <w:rPr>
          <w:szCs w:val="24"/>
        </w:rPr>
      </w:pPr>
      <w:r w:rsidRPr="00015374">
        <w:rPr>
          <w:szCs w:val="24"/>
        </w:rPr>
        <w:lastRenderedPageBreak/>
        <w:t>primitka odluke o odabiru ili poništenju, u odnosu na postupak pregleda, ocjene i odabira ponuda ili razloge poništenja,</w:t>
      </w:r>
    </w:p>
    <w:p w14:paraId="651CF45C" w14:textId="185D04B3" w:rsidR="00015374" w:rsidRPr="00C00A4C" w:rsidRDefault="00015374" w:rsidP="00C00A4C">
      <w:pPr>
        <w:numPr>
          <w:ilvl w:val="0"/>
          <w:numId w:val="38"/>
        </w:numPr>
        <w:spacing w:after="131"/>
        <w:ind w:right="95"/>
        <w:rPr>
          <w:szCs w:val="24"/>
        </w:rPr>
      </w:pPr>
      <w:r w:rsidRPr="00015374">
        <w:rPr>
          <w:szCs w:val="24"/>
        </w:rPr>
        <w:t>objave u modulu jednostavne nabave u EOJN RH iz članka 15. stavka 8. ZJN 2016, u odnosu na razloge za primjenu iznimke iz članka 15. stavka 7. ZJN 2016.</w:t>
      </w:r>
    </w:p>
    <w:p w14:paraId="3800C513" w14:textId="2DB73806" w:rsidR="00015374" w:rsidRPr="00C00A4C" w:rsidRDefault="00015374" w:rsidP="00C00A4C">
      <w:pPr>
        <w:pStyle w:val="ListParagraph"/>
        <w:numPr>
          <w:ilvl w:val="0"/>
          <w:numId w:val="39"/>
        </w:numPr>
        <w:spacing w:after="131"/>
        <w:ind w:right="95"/>
        <w:rPr>
          <w:szCs w:val="24"/>
        </w:rPr>
      </w:pPr>
      <w:r w:rsidRPr="00C00A4C">
        <w:rPr>
          <w:szCs w:val="24"/>
        </w:rPr>
        <w:t>Prigovor se izjavljuje ravnatelju putem EOJN RH, a odluka o prigovoru će biti donesena u roku od 10 dana od zaprimanja prigovora te dostavljena podnositelju prigovora putem EOJN RH.</w:t>
      </w:r>
    </w:p>
    <w:p w14:paraId="45BFAAF3" w14:textId="2ADEBC10" w:rsidR="00015374" w:rsidRPr="00604A88" w:rsidRDefault="00015374" w:rsidP="00604A88">
      <w:pPr>
        <w:pStyle w:val="ListParagraph"/>
        <w:numPr>
          <w:ilvl w:val="0"/>
          <w:numId w:val="39"/>
        </w:numPr>
        <w:spacing w:after="131"/>
        <w:ind w:right="95"/>
        <w:rPr>
          <w:szCs w:val="24"/>
        </w:rPr>
      </w:pPr>
      <w:r w:rsidRPr="00604A88">
        <w:rPr>
          <w:szCs w:val="24"/>
        </w:rPr>
        <w:t>Postupak jednostavne nabave iz članka 3. stavaka 2. - 4. ovog Pravilnika završava izvršnošću odluke o odabiru ili odluke o poništenju.</w:t>
      </w:r>
    </w:p>
    <w:p w14:paraId="67860DA0" w14:textId="7CD79F82" w:rsidR="00015374" w:rsidRPr="00604A88" w:rsidRDefault="00015374" w:rsidP="00604A88">
      <w:pPr>
        <w:pStyle w:val="ListParagraph"/>
        <w:numPr>
          <w:ilvl w:val="0"/>
          <w:numId w:val="39"/>
        </w:numPr>
        <w:spacing w:after="131"/>
        <w:ind w:right="95"/>
        <w:rPr>
          <w:szCs w:val="24"/>
        </w:rPr>
      </w:pPr>
      <w:r w:rsidRPr="00604A88">
        <w:rPr>
          <w:szCs w:val="24"/>
        </w:rPr>
        <w:t>Odluka postaje izvršna:</w:t>
      </w:r>
    </w:p>
    <w:p w14:paraId="1CC5B01C" w14:textId="77777777" w:rsidR="00015374" w:rsidRPr="00015374" w:rsidRDefault="00015374" w:rsidP="00015374">
      <w:pPr>
        <w:numPr>
          <w:ilvl w:val="0"/>
          <w:numId w:val="37"/>
        </w:numPr>
        <w:spacing w:after="131"/>
        <w:ind w:right="95"/>
        <w:rPr>
          <w:szCs w:val="24"/>
        </w:rPr>
      </w:pPr>
      <w:r w:rsidRPr="00015374">
        <w:rPr>
          <w:szCs w:val="24"/>
        </w:rPr>
        <w:t>istekom roka za izjavljivanje prigovora, ako prigovor nije izjavljen,</w:t>
      </w:r>
    </w:p>
    <w:p w14:paraId="4C4B9487" w14:textId="2DBB07D6" w:rsidR="00015374" w:rsidRPr="00960C83" w:rsidRDefault="00015374" w:rsidP="00960C83">
      <w:pPr>
        <w:numPr>
          <w:ilvl w:val="0"/>
          <w:numId w:val="37"/>
        </w:numPr>
        <w:spacing w:after="131"/>
        <w:ind w:right="95"/>
        <w:rPr>
          <w:szCs w:val="24"/>
        </w:rPr>
      </w:pPr>
      <w:r w:rsidRPr="00015374">
        <w:rPr>
          <w:szCs w:val="24"/>
        </w:rPr>
        <w:t>dostavom odluke ravnatelja Naručitelj podnositelju prigovora, kojom se prigovor odbija ili odbacuje.</w:t>
      </w:r>
    </w:p>
    <w:p w14:paraId="507550E7" w14:textId="36CB2693" w:rsidR="0084132F" w:rsidRDefault="0084132F" w:rsidP="0084132F">
      <w:pPr>
        <w:spacing w:after="131"/>
        <w:ind w:left="227" w:right="95" w:firstLine="0"/>
        <w:jc w:val="center"/>
        <w:rPr>
          <w:szCs w:val="24"/>
        </w:rPr>
      </w:pPr>
      <w:r>
        <w:rPr>
          <w:szCs w:val="24"/>
        </w:rPr>
        <w:t>Članak 16.</w:t>
      </w:r>
    </w:p>
    <w:p w14:paraId="3E55D4D8" w14:textId="16B247B3" w:rsidR="00573647" w:rsidRPr="008E20FA" w:rsidRDefault="00573647" w:rsidP="008E20FA">
      <w:pPr>
        <w:pStyle w:val="ListParagraph"/>
        <w:numPr>
          <w:ilvl w:val="0"/>
          <w:numId w:val="44"/>
        </w:numPr>
        <w:spacing w:after="131"/>
        <w:ind w:right="95"/>
        <w:rPr>
          <w:szCs w:val="24"/>
        </w:rPr>
      </w:pPr>
      <w:r w:rsidRPr="008E20FA">
        <w:rPr>
          <w:szCs w:val="24"/>
        </w:rPr>
        <w:t>Nakon izvršnosti odluke o odabiru, Naručitelj s odabranim ponuditeljem sklapa ugovor o nabavi ili izdaje narudžbenicu.</w:t>
      </w:r>
    </w:p>
    <w:p w14:paraId="28983C92" w14:textId="77777777" w:rsidR="00573647" w:rsidRPr="008E20FA" w:rsidRDefault="00573647" w:rsidP="008E20FA">
      <w:pPr>
        <w:pStyle w:val="ListParagraph"/>
        <w:numPr>
          <w:ilvl w:val="0"/>
          <w:numId w:val="44"/>
        </w:numPr>
        <w:spacing w:after="131"/>
        <w:ind w:right="95"/>
        <w:rPr>
          <w:szCs w:val="24"/>
        </w:rPr>
      </w:pPr>
      <w:r w:rsidRPr="008E20FA">
        <w:rPr>
          <w:szCs w:val="24"/>
        </w:rPr>
        <w:t>Ugovor se sklapa sukladno uvjetima iz Poziva na dostavu ponuda / Dokumentacije o nabavi i odabrane ponude.</w:t>
      </w:r>
    </w:p>
    <w:p w14:paraId="264C76A3" w14:textId="77777777" w:rsidR="00573647" w:rsidRPr="00182AA3" w:rsidRDefault="00573647" w:rsidP="00182AA3">
      <w:pPr>
        <w:pStyle w:val="ListParagraph"/>
        <w:numPr>
          <w:ilvl w:val="0"/>
          <w:numId w:val="44"/>
        </w:numPr>
        <w:spacing w:after="131"/>
        <w:ind w:right="95"/>
        <w:rPr>
          <w:szCs w:val="24"/>
        </w:rPr>
      </w:pPr>
      <w:r w:rsidRPr="00182AA3">
        <w:rPr>
          <w:szCs w:val="24"/>
        </w:rPr>
        <w:t>Naručitelj može nakon donošenja odluke o odabiru ponovno rangirati ponude, ne uzimajući u obzir ponudu prvotno odabranog ponuditelja, te na temelju kriterija za odabir ponude donijeti novu odluku o odabiru ili, ako postoje razlozi, poništiti postupak jednostavne nabave, ako prvotno odabrani ponuditelj ne potpiše ugovor o nabavi ili ne dostavi potrebna jamstva, ukoliko su zatražena.</w:t>
      </w:r>
    </w:p>
    <w:p w14:paraId="7643FF9A" w14:textId="1759567F" w:rsidR="00573647" w:rsidRPr="00182AA3" w:rsidRDefault="00573647" w:rsidP="00182AA3">
      <w:pPr>
        <w:pStyle w:val="ListParagraph"/>
        <w:numPr>
          <w:ilvl w:val="0"/>
          <w:numId w:val="44"/>
        </w:numPr>
        <w:spacing w:after="131"/>
        <w:ind w:right="95"/>
        <w:rPr>
          <w:szCs w:val="24"/>
        </w:rPr>
      </w:pPr>
      <w:r w:rsidRPr="00182AA3">
        <w:rPr>
          <w:szCs w:val="24"/>
        </w:rPr>
        <w:t>U slučaju opravdane potrebe za dodatnom isporukom predmeta nabave u odnosu na već sklopljeni ugovor o nabavi ili izdanu narudžbenicu, vrijednost ugovora ili narudžbenice može se uvećati za najviše 50% prvotne vrijednosti bez PDV-a, pod uvjetom da je ukupna vrijednost ugovora/narudžbenice manja od praga za primjenu:</w:t>
      </w:r>
    </w:p>
    <w:p w14:paraId="29B1A0BF" w14:textId="31D803FF" w:rsidR="00573647" w:rsidRPr="00573647" w:rsidRDefault="00573647" w:rsidP="00573647">
      <w:pPr>
        <w:numPr>
          <w:ilvl w:val="0"/>
          <w:numId w:val="43"/>
        </w:numPr>
        <w:spacing w:after="131"/>
        <w:ind w:right="95"/>
        <w:rPr>
          <w:szCs w:val="24"/>
        </w:rPr>
      </w:pPr>
      <w:r w:rsidRPr="00573647">
        <w:rPr>
          <w:szCs w:val="24"/>
        </w:rPr>
        <w:t>postupka j</w:t>
      </w:r>
      <w:bookmarkStart w:id="4" w:name="_Hlk231217619"/>
      <w:r w:rsidRPr="00573647">
        <w:rPr>
          <w:szCs w:val="24"/>
        </w:rPr>
        <w:t xml:space="preserve">ednostavne nabave iz članka </w:t>
      </w:r>
      <w:r w:rsidR="00F57738">
        <w:rPr>
          <w:szCs w:val="24"/>
        </w:rPr>
        <w:t>7</w:t>
      </w:r>
      <w:r w:rsidRPr="00573647">
        <w:rPr>
          <w:szCs w:val="24"/>
        </w:rPr>
        <w:t xml:space="preserve">. stavka </w:t>
      </w:r>
      <w:r w:rsidR="00F57738">
        <w:rPr>
          <w:szCs w:val="24"/>
        </w:rPr>
        <w:t>1.</w:t>
      </w:r>
      <w:r w:rsidRPr="00573647">
        <w:rPr>
          <w:szCs w:val="24"/>
        </w:rPr>
        <w:t xml:space="preserve"> i </w:t>
      </w:r>
      <w:r w:rsidR="00F57738">
        <w:rPr>
          <w:szCs w:val="24"/>
        </w:rPr>
        <w:t>2</w:t>
      </w:r>
      <w:r w:rsidRPr="00573647">
        <w:rPr>
          <w:szCs w:val="24"/>
        </w:rPr>
        <w:t xml:space="preserve">., u slučaju jednostavne nabave iz članka </w:t>
      </w:r>
      <w:r w:rsidR="00BE1CD3">
        <w:rPr>
          <w:szCs w:val="24"/>
        </w:rPr>
        <w:t>6</w:t>
      </w:r>
      <w:r w:rsidRPr="00573647">
        <w:rPr>
          <w:szCs w:val="24"/>
        </w:rPr>
        <w:t>. stavka 1. ovog Pravilnika</w:t>
      </w:r>
      <w:bookmarkEnd w:id="4"/>
      <w:r w:rsidRPr="00573647">
        <w:rPr>
          <w:szCs w:val="24"/>
        </w:rPr>
        <w:t>,</w:t>
      </w:r>
    </w:p>
    <w:p w14:paraId="1E708526" w14:textId="18C16794" w:rsidR="00573647" w:rsidRPr="00573647" w:rsidRDefault="00573647" w:rsidP="00573647">
      <w:pPr>
        <w:numPr>
          <w:ilvl w:val="0"/>
          <w:numId w:val="43"/>
        </w:numPr>
        <w:spacing w:after="131"/>
        <w:ind w:right="95"/>
        <w:rPr>
          <w:szCs w:val="24"/>
        </w:rPr>
      </w:pPr>
      <w:r w:rsidRPr="00573647">
        <w:rPr>
          <w:szCs w:val="24"/>
        </w:rPr>
        <w:t xml:space="preserve">postupka jednostavne nabave iz članka </w:t>
      </w:r>
      <w:r w:rsidR="0068049B">
        <w:rPr>
          <w:szCs w:val="24"/>
        </w:rPr>
        <w:t>7</w:t>
      </w:r>
      <w:r w:rsidRPr="00573647">
        <w:rPr>
          <w:szCs w:val="24"/>
        </w:rPr>
        <w:t xml:space="preserve">. stavka </w:t>
      </w:r>
      <w:r w:rsidR="0068049B">
        <w:rPr>
          <w:szCs w:val="24"/>
        </w:rPr>
        <w:t>3</w:t>
      </w:r>
      <w:r w:rsidRPr="00573647">
        <w:rPr>
          <w:szCs w:val="24"/>
        </w:rPr>
        <w:t xml:space="preserve">., </w:t>
      </w:r>
      <w:bookmarkStart w:id="5" w:name="_Hlk231217723"/>
      <w:r w:rsidRPr="00573647">
        <w:rPr>
          <w:szCs w:val="24"/>
        </w:rPr>
        <w:t xml:space="preserve">u slučaju jednostavne nabave iz članka </w:t>
      </w:r>
      <w:r w:rsidR="00D83389">
        <w:rPr>
          <w:szCs w:val="24"/>
        </w:rPr>
        <w:t>6</w:t>
      </w:r>
      <w:r w:rsidRPr="00573647">
        <w:rPr>
          <w:szCs w:val="24"/>
        </w:rPr>
        <w:t xml:space="preserve">. stavka 1. </w:t>
      </w:r>
      <w:r w:rsidR="00C72221">
        <w:rPr>
          <w:szCs w:val="24"/>
        </w:rPr>
        <w:t>i članka 7. stavaka 1.</w:t>
      </w:r>
      <w:r w:rsidRPr="00573647">
        <w:rPr>
          <w:szCs w:val="24"/>
        </w:rPr>
        <w:t xml:space="preserve">- </w:t>
      </w:r>
      <w:r w:rsidR="00C72221">
        <w:rPr>
          <w:szCs w:val="24"/>
        </w:rPr>
        <w:t>2</w:t>
      </w:r>
      <w:r w:rsidRPr="00573647">
        <w:rPr>
          <w:szCs w:val="24"/>
        </w:rPr>
        <w:t>. ovog Pravilnika</w:t>
      </w:r>
      <w:bookmarkEnd w:id="5"/>
      <w:r w:rsidRPr="00573647">
        <w:rPr>
          <w:szCs w:val="24"/>
        </w:rPr>
        <w:t>,</w:t>
      </w:r>
    </w:p>
    <w:p w14:paraId="5DB0BA66" w14:textId="41052E3D" w:rsidR="00573647" w:rsidRPr="00573647" w:rsidRDefault="00573647" w:rsidP="00573647">
      <w:pPr>
        <w:numPr>
          <w:ilvl w:val="0"/>
          <w:numId w:val="43"/>
        </w:numPr>
        <w:spacing w:after="131"/>
        <w:ind w:right="95"/>
        <w:rPr>
          <w:szCs w:val="24"/>
        </w:rPr>
      </w:pPr>
      <w:r w:rsidRPr="00573647">
        <w:rPr>
          <w:szCs w:val="24"/>
        </w:rPr>
        <w:t xml:space="preserve">postupka javne nabave sukladno odredbama ZJN 2016, u slučaju jednostavne nabave iz članka </w:t>
      </w:r>
      <w:r w:rsidR="00181D9C">
        <w:rPr>
          <w:szCs w:val="24"/>
        </w:rPr>
        <w:t>6</w:t>
      </w:r>
      <w:r w:rsidRPr="00573647">
        <w:rPr>
          <w:szCs w:val="24"/>
        </w:rPr>
        <w:t xml:space="preserve">. stavka 1. </w:t>
      </w:r>
      <w:r w:rsidR="00181D9C">
        <w:rPr>
          <w:szCs w:val="24"/>
        </w:rPr>
        <w:t>i članka 7. stava</w:t>
      </w:r>
      <w:r w:rsidR="00A77475">
        <w:rPr>
          <w:szCs w:val="24"/>
        </w:rPr>
        <w:t>ka 1. - 3</w:t>
      </w:r>
      <w:r w:rsidRPr="00573647">
        <w:rPr>
          <w:szCs w:val="24"/>
        </w:rPr>
        <w:t xml:space="preserve">. ovog Pravilnika. </w:t>
      </w:r>
    </w:p>
    <w:p w14:paraId="3342526E" w14:textId="77777777" w:rsidR="00467D42" w:rsidRDefault="00467D42" w:rsidP="00486F4C">
      <w:pPr>
        <w:spacing w:after="131"/>
        <w:ind w:left="38" w:right="95"/>
        <w:rPr>
          <w:szCs w:val="24"/>
        </w:rPr>
      </w:pPr>
    </w:p>
    <w:p w14:paraId="3B26863B" w14:textId="77777777" w:rsidR="00486F4C" w:rsidRDefault="00486F4C" w:rsidP="00486F4C">
      <w:pPr>
        <w:spacing w:after="131"/>
        <w:ind w:left="38" w:right="95"/>
        <w:rPr>
          <w:szCs w:val="24"/>
        </w:rPr>
      </w:pPr>
    </w:p>
    <w:p w14:paraId="07436868" w14:textId="77777777" w:rsidR="00486F4C" w:rsidRDefault="00486F4C" w:rsidP="00486F4C">
      <w:pPr>
        <w:spacing w:after="131"/>
        <w:ind w:left="38" w:right="95"/>
        <w:rPr>
          <w:szCs w:val="24"/>
        </w:rPr>
      </w:pPr>
    </w:p>
    <w:p w14:paraId="3683472D" w14:textId="77777777" w:rsidR="00486F4C" w:rsidRDefault="00486F4C" w:rsidP="00486F4C">
      <w:pPr>
        <w:spacing w:after="131"/>
        <w:ind w:left="38" w:right="95"/>
        <w:rPr>
          <w:szCs w:val="24"/>
        </w:rPr>
      </w:pPr>
    </w:p>
    <w:p w14:paraId="09CD2ACC" w14:textId="77777777" w:rsidR="00486F4C" w:rsidRDefault="00486F4C" w:rsidP="00486F4C">
      <w:pPr>
        <w:spacing w:after="131"/>
        <w:ind w:left="38" w:right="95"/>
        <w:rPr>
          <w:szCs w:val="24"/>
        </w:rPr>
      </w:pPr>
    </w:p>
    <w:p w14:paraId="654E4161" w14:textId="77777777" w:rsidR="00486F4C" w:rsidRPr="00485D5E" w:rsidRDefault="00486F4C" w:rsidP="00486F4C">
      <w:pPr>
        <w:spacing w:after="131"/>
        <w:ind w:left="38" w:right="95"/>
        <w:rPr>
          <w:szCs w:val="24"/>
        </w:rPr>
      </w:pPr>
    </w:p>
    <w:p w14:paraId="21828EA6" w14:textId="77777777" w:rsidR="00B271DF" w:rsidRDefault="00B271DF" w:rsidP="00485D5E">
      <w:pPr>
        <w:spacing w:after="131"/>
        <w:ind w:left="38" w:right="95"/>
        <w:jc w:val="center"/>
        <w:rPr>
          <w:szCs w:val="24"/>
        </w:rPr>
      </w:pPr>
    </w:p>
    <w:p w14:paraId="18F84767" w14:textId="43A57E15" w:rsidR="00C054D4" w:rsidRDefault="00C654BD" w:rsidP="00B30F5F">
      <w:pPr>
        <w:spacing w:after="131"/>
        <w:ind w:left="38" w:right="95"/>
        <w:jc w:val="center"/>
        <w:rPr>
          <w:szCs w:val="24"/>
        </w:rPr>
      </w:pPr>
      <w:r w:rsidRPr="00C654BD">
        <w:rPr>
          <w:szCs w:val="24"/>
        </w:rPr>
        <w:lastRenderedPageBreak/>
        <w:t>Članak 1</w:t>
      </w:r>
      <w:r w:rsidR="00181D93">
        <w:rPr>
          <w:szCs w:val="24"/>
        </w:rPr>
        <w:t>7</w:t>
      </w:r>
      <w:r w:rsidRPr="00C654BD">
        <w:rPr>
          <w:szCs w:val="24"/>
        </w:rPr>
        <w:t>.</w:t>
      </w:r>
    </w:p>
    <w:p w14:paraId="07D7FADC" w14:textId="77777777" w:rsidR="00C054D4" w:rsidRDefault="00C054D4" w:rsidP="00C654BD">
      <w:pPr>
        <w:spacing w:after="131"/>
        <w:ind w:left="38" w:right="95"/>
        <w:rPr>
          <w:szCs w:val="24"/>
        </w:rPr>
      </w:pPr>
      <w:r>
        <w:rPr>
          <w:szCs w:val="24"/>
        </w:rPr>
        <w:t>Naručitelj vodi</w:t>
      </w:r>
      <w:r w:rsidR="00C654BD" w:rsidRPr="00C654BD">
        <w:rPr>
          <w:szCs w:val="24"/>
        </w:rPr>
        <w:t xml:space="preserve"> registar ugovora jednostavne nabave koji </w:t>
      </w:r>
      <w:r>
        <w:rPr>
          <w:szCs w:val="24"/>
        </w:rPr>
        <w:t>sadržavaju</w:t>
      </w:r>
      <w:r w:rsidR="00C654BD" w:rsidRPr="00C654BD">
        <w:rPr>
          <w:szCs w:val="24"/>
        </w:rPr>
        <w:t xml:space="preserve"> podatke o svim sklopljenim ugovorima temeljem ovog Pravilnika, te knjigu izdanih narudžbenica. </w:t>
      </w:r>
    </w:p>
    <w:p w14:paraId="03090B88" w14:textId="64FE13A4" w:rsidR="0015647E" w:rsidRPr="00485D5E" w:rsidRDefault="0015647E" w:rsidP="0015647E">
      <w:pPr>
        <w:spacing w:after="131"/>
        <w:ind w:left="38" w:right="95"/>
        <w:jc w:val="center"/>
        <w:rPr>
          <w:szCs w:val="24"/>
        </w:rPr>
      </w:pPr>
      <w:r w:rsidRPr="00485D5E">
        <w:rPr>
          <w:szCs w:val="24"/>
        </w:rPr>
        <w:t>Članak 1</w:t>
      </w:r>
      <w:r>
        <w:rPr>
          <w:szCs w:val="24"/>
        </w:rPr>
        <w:t>8</w:t>
      </w:r>
      <w:r>
        <w:rPr>
          <w:szCs w:val="24"/>
        </w:rPr>
        <w:t>.</w:t>
      </w:r>
    </w:p>
    <w:p w14:paraId="0D0C1768" w14:textId="77777777" w:rsidR="0015647E" w:rsidRPr="00F5310C" w:rsidRDefault="0015647E" w:rsidP="0015647E">
      <w:pPr>
        <w:pStyle w:val="ListParagraph"/>
        <w:numPr>
          <w:ilvl w:val="0"/>
          <w:numId w:val="5"/>
        </w:numPr>
        <w:spacing w:after="131"/>
        <w:ind w:right="95"/>
        <w:rPr>
          <w:szCs w:val="24"/>
        </w:rPr>
      </w:pPr>
      <w:r w:rsidRPr="00F5310C">
        <w:rPr>
          <w:szCs w:val="24"/>
        </w:rPr>
        <w:t>O sukobu interesa na odgovarajući način se primjenjuju odredbe čl. 75. - 83. ZJN 2016.</w:t>
      </w:r>
    </w:p>
    <w:p w14:paraId="23EAB0B3" w14:textId="77777777" w:rsidR="0015647E" w:rsidRPr="00F249E5" w:rsidRDefault="0015647E" w:rsidP="0015647E">
      <w:pPr>
        <w:pStyle w:val="ListParagraph"/>
        <w:numPr>
          <w:ilvl w:val="0"/>
          <w:numId w:val="5"/>
        </w:numPr>
        <w:spacing w:after="131"/>
        <w:ind w:right="95"/>
        <w:rPr>
          <w:szCs w:val="24"/>
        </w:rPr>
      </w:pPr>
      <w:r w:rsidRPr="00F249E5">
        <w:rPr>
          <w:szCs w:val="24"/>
        </w:rPr>
        <w:t>Osobe iz članka 76. stavka 2. ZJN 2016 dužne su potpisati izjavu o postojanju ili nepostojanju sukoba interesa.</w:t>
      </w:r>
    </w:p>
    <w:p w14:paraId="7D898B2C" w14:textId="77777777" w:rsidR="0015647E" w:rsidRPr="00F249E5" w:rsidRDefault="0015647E" w:rsidP="0015647E">
      <w:pPr>
        <w:pStyle w:val="ListParagraph"/>
        <w:numPr>
          <w:ilvl w:val="0"/>
          <w:numId w:val="5"/>
        </w:numPr>
        <w:spacing w:after="131"/>
        <w:ind w:right="95"/>
        <w:rPr>
          <w:szCs w:val="24"/>
        </w:rPr>
      </w:pPr>
      <w:r w:rsidRPr="00F249E5">
        <w:rPr>
          <w:szCs w:val="24"/>
        </w:rPr>
        <w:t>Naručitelj će poduzimati sve prikladne mjere radi sprječavanja, prepoznavanja i uklanjanja sukoba interesa, a posebno će:</w:t>
      </w:r>
    </w:p>
    <w:p w14:paraId="20AD04DE" w14:textId="77777777" w:rsidR="0015647E" w:rsidRPr="00C60127" w:rsidRDefault="0015647E" w:rsidP="0015647E">
      <w:pPr>
        <w:numPr>
          <w:ilvl w:val="0"/>
          <w:numId w:val="6"/>
        </w:numPr>
        <w:spacing w:after="131"/>
        <w:ind w:right="95"/>
        <w:rPr>
          <w:szCs w:val="24"/>
        </w:rPr>
      </w:pPr>
      <w:r w:rsidRPr="00C60127">
        <w:rPr>
          <w:szCs w:val="24"/>
        </w:rPr>
        <w:t>pravovremeno osigurati potpisivanje izjava o postojanju ili nepostojanju sukoba interesa osoba koje su ih dužne potpisati s obzirom na sudjelovanje u postupku ili postupcima jednostavne nabave,</w:t>
      </w:r>
    </w:p>
    <w:p w14:paraId="28A08DB2" w14:textId="77777777" w:rsidR="0015647E" w:rsidRPr="00C60127" w:rsidRDefault="0015647E" w:rsidP="0015647E">
      <w:pPr>
        <w:numPr>
          <w:ilvl w:val="0"/>
          <w:numId w:val="6"/>
        </w:numPr>
        <w:spacing w:after="131"/>
        <w:ind w:right="95"/>
        <w:rPr>
          <w:szCs w:val="24"/>
        </w:rPr>
      </w:pPr>
      <w:r w:rsidRPr="00C60127">
        <w:rPr>
          <w:szCs w:val="24"/>
        </w:rPr>
        <w:t xml:space="preserve">onemogućiti sudjelovanje u postupku jednostavne nabave, odnosno sudjelovanje u odlučivanju ili utjecanje na odlučivanje osobi koja nije potpisala izjavu iz </w:t>
      </w:r>
      <w:bookmarkStart w:id="6" w:name="_Hlk231202750"/>
      <w:r w:rsidRPr="00C60127">
        <w:rPr>
          <w:szCs w:val="24"/>
        </w:rPr>
        <w:t>stavka 2. ovog članka</w:t>
      </w:r>
      <w:bookmarkEnd w:id="6"/>
      <w:r w:rsidRPr="00C60127">
        <w:rPr>
          <w:szCs w:val="24"/>
        </w:rPr>
        <w:t>,</w:t>
      </w:r>
    </w:p>
    <w:p w14:paraId="32689F5C" w14:textId="77777777" w:rsidR="0015647E" w:rsidRPr="00C60127" w:rsidRDefault="0015647E" w:rsidP="0015647E">
      <w:pPr>
        <w:numPr>
          <w:ilvl w:val="0"/>
          <w:numId w:val="6"/>
        </w:numPr>
        <w:spacing w:after="131"/>
        <w:ind w:right="95"/>
        <w:rPr>
          <w:szCs w:val="24"/>
        </w:rPr>
      </w:pPr>
      <w:r w:rsidRPr="00C60127">
        <w:rPr>
          <w:szCs w:val="24"/>
        </w:rPr>
        <w:t>osigurati da se izjave iz stavka 2. ovog članka periodično ažuriraju, a najmanje jednom u dvije godine (osim u slučaju promjene),</w:t>
      </w:r>
    </w:p>
    <w:p w14:paraId="2E999B64" w14:textId="4FE7ECC2" w:rsidR="00950027" w:rsidRPr="00E30048" w:rsidRDefault="0015647E" w:rsidP="00E30048">
      <w:pPr>
        <w:numPr>
          <w:ilvl w:val="0"/>
          <w:numId w:val="6"/>
        </w:numPr>
        <w:spacing w:after="131"/>
        <w:ind w:right="95"/>
        <w:rPr>
          <w:szCs w:val="24"/>
        </w:rPr>
      </w:pPr>
      <w:r w:rsidRPr="00C60127">
        <w:rPr>
          <w:szCs w:val="24"/>
        </w:rPr>
        <w:t>onemogućiti sudjelovanje u postupku jednostavne nabave gospodarskom subjektu u odnosu na kojeg postoji sukob interesa ili, iznimno, iz postupka jednostavne nabave izuzeti predstavnika naručitelja u odnosu na kojeg postoji sukob interesa, ako je to moguće i potrebno.</w:t>
      </w:r>
    </w:p>
    <w:p w14:paraId="3990FC27" w14:textId="3183F6A3" w:rsidR="00C054D4" w:rsidRDefault="00C054D4" w:rsidP="00B30F5F">
      <w:pPr>
        <w:spacing w:after="131"/>
        <w:ind w:left="38" w:right="95"/>
        <w:jc w:val="center"/>
        <w:rPr>
          <w:szCs w:val="24"/>
        </w:rPr>
      </w:pPr>
      <w:r>
        <w:rPr>
          <w:szCs w:val="24"/>
        </w:rPr>
        <w:t>Članak 19</w:t>
      </w:r>
      <w:r w:rsidR="00B30F5F">
        <w:rPr>
          <w:szCs w:val="24"/>
        </w:rPr>
        <w:t>.</w:t>
      </w:r>
    </w:p>
    <w:p w14:paraId="0278ACD6" w14:textId="433A1FBD" w:rsidR="002C49C3" w:rsidRPr="002C49C3" w:rsidRDefault="002C49C3" w:rsidP="002C49C3">
      <w:pPr>
        <w:numPr>
          <w:ilvl w:val="0"/>
          <w:numId w:val="45"/>
        </w:numPr>
        <w:spacing w:after="160" w:line="259" w:lineRule="auto"/>
        <w:jc w:val="left"/>
        <w:rPr>
          <w:szCs w:val="24"/>
        </w:rPr>
      </w:pPr>
      <w:r w:rsidRPr="002C49C3">
        <w:rPr>
          <w:szCs w:val="24"/>
        </w:rPr>
        <w:t xml:space="preserve">Ovaj Pravilnik stupa na snagu 1. rujna 2026. godine i bit će objavljen na </w:t>
      </w:r>
      <w:r w:rsidR="00E029B4">
        <w:rPr>
          <w:szCs w:val="24"/>
        </w:rPr>
        <w:t xml:space="preserve">oglasnoj ploči i </w:t>
      </w:r>
      <w:r w:rsidRPr="002C49C3">
        <w:rPr>
          <w:szCs w:val="24"/>
        </w:rPr>
        <w:t xml:space="preserve">mrežnim stranicama </w:t>
      </w:r>
      <w:r w:rsidR="00E029B4">
        <w:rPr>
          <w:szCs w:val="24"/>
        </w:rPr>
        <w:t xml:space="preserve">Galerije </w:t>
      </w:r>
      <w:proofErr w:type="spellStart"/>
      <w:r w:rsidR="00E029B4">
        <w:rPr>
          <w:szCs w:val="24"/>
        </w:rPr>
        <w:t>umjertnina</w:t>
      </w:r>
      <w:proofErr w:type="spellEnd"/>
      <w:r w:rsidRPr="002C49C3">
        <w:rPr>
          <w:szCs w:val="24"/>
        </w:rPr>
        <w:t xml:space="preserve"> te učinjen dostupnim kroz EOJN RH. </w:t>
      </w:r>
    </w:p>
    <w:p w14:paraId="6A8B4EC7" w14:textId="1CA751A2" w:rsidR="002C49C3" w:rsidRPr="002C49C3" w:rsidRDefault="002C49C3" w:rsidP="002C49C3">
      <w:pPr>
        <w:numPr>
          <w:ilvl w:val="0"/>
          <w:numId w:val="45"/>
        </w:numPr>
        <w:spacing w:after="160" w:line="259" w:lineRule="auto"/>
        <w:jc w:val="left"/>
        <w:rPr>
          <w:szCs w:val="24"/>
        </w:rPr>
      </w:pPr>
      <w:r w:rsidRPr="002C49C3">
        <w:rPr>
          <w:szCs w:val="24"/>
        </w:rPr>
        <w:t xml:space="preserve">Stupanjem na snagu ovog Pravilnika prestaje važiti Pravilnik o provedbi postupaka jednostavne nabave koji je donijet 28. </w:t>
      </w:r>
      <w:r w:rsidR="00536E7E">
        <w:rPr>
          <w:szCs w:val="24"/>
        </w:rPr>
        <w:t>prosinca</w:t>
      </w:r>
      <w:r w:rsidRPr="002C49C3">
        <w:rPr>
          <w:szCs w:val="24"/>
        </w:rPr>
        <w:t xml:space="preserve"> 2023. godine.</w:t>
      </w:r>
    </w:p>
    <w:p w14:paraId="7D5A1B9B" w14:textId="77777777" w:rsidR="002C49C3" w:rsidRPr="002C49C3" w:rsidRDefault="002C49C3" w:rsidP="002C49C3">
      <w:pPr>
        <w:spacing w:after="160" w:line="259" w:lineRule="auto"/>
        <w:ind w:left="0" w:firstLine="0"/>
        <w:jc w:val="left"/>
        <w:rPr>
          <w:szCs w:val="24"/>
        </w:rPr>
      </w:pPr>
    </w:p>
    <w:p w14:paraId="76B894D2" w14:textId="77777777" w:rsidR="003827C8" w:rsidRDefault="003827C8">
      <w:pPr>
        <w:spacing w:after="160" w:line="259" w:lineRule="auto"/>
        <w:ind w:left="0" w:firstLine="0"/>
        <w:jc w:val="left"/>
        <w:rPr>
          <w:szCs w:val="24"/>
        </w:rPr>
      </w:pPr>
    </w:p>
    <w:p w14:paraId="22322E55" w14:textId="77777777" w:rsidR="00DD52BB" w:rsidRDefault="00DD52BB" w:rsidP="00DD52BB">
      <w:pPr>
        <w:spacing w:after="160" w:line="259" w:lineRule="auto"/>
        <w:ind w:left="4956" w:firstLine="0"/>
        <w:jc w:val="left"/>
        <w:rPr>
          <w:szCs w:val="24"/>
        </w:rPr>
      </w:pPr>
      <w:r>
        <w:rPr>
          <w:szCs w:val="24"/>
        </w:rPr>
        <w:t>Ravnateljica Galerije umjetnina</w:t>
      </w:r>
    </w:p>
    <w:p w14:paraId="7A2837E2" w14:textId="77777777" w:rsidR="00DD52BB" w:rsidRDefault="00DD52BB" w:rsidP="00DD52BB">
      <w:pPr>
        <w:spacing w:after="160" w:line="259" w:lineRule="auto"/>
        <w:ind w:left="4956" w:firstLine="0"/>
        <w:jc w:val="left"/>
        <w:rPr>
          <w:szCs w:val="24"/>
        </w:rPr>
      </w:pPr>
      <w:r>
        <w:rPr>
          <w:szCs w:val="24"/>
        </w:rPr>
        <w:t>Jasminka Babić</w:t>
      </w:r>
    </w:p>
    <w:p w14:paraId="73F4E477" w14:textId="77777777" w:rsidR="00DD52BB" w:rsidRDefault="00DD52BB">
      <w:pPr>
        <w:spacing w:after="160" w:line="259" w:lineRule="auto"/>
        <w:ind w:left="0" w:firstLine="0"/>
        <w:jc w:val="left"/>
        <w:rPr>
          <w:szCs w:val="24"/>
        </w:rPr>
      </w:pPr>
    </w:p>
    <w:p w14:paraId="14EDA3BE" w14:textId="77777777" w:rsidR="00DD52BB" w:rsidRDefault="00DD52BB">
      <w:pPr>
        <w:spacing w:after="160" w:line="259" w:lineRule="auto"/>
        <w:ind w:left="0" w:firstLine="0"/>
        <w:jc w:val="left"/>
        <w:rPr>
          <w:szCs w:val="24"/>
        </w:rPr>
      </w:pPr>
    </w:p>
    <w:p w14:paraId="7BAF62E5" w14:textId="73A1D34B" w:rsidR="00DD52BB" w:rsidRDefault="00DD52BB">
      <w:pPr>
        <w:spacing w:after="160" w:line="259" w:lineRule="auto"/>
        <w:ind w:left="0" w:firstLine="0"/>
        <w:jc w:val="left"/>
        <w:rPr>
          <w:szCs w:val="24"/>
        </w:rPr>
      </w:pPr>
      <w:r>
        <w:rPr>
          <w:szCs w:val="24"/>
        </w:rPr>
        <w:t>U Splitu,</w:t>
      </w:r>
      <w:r w:rsidR="00EB7B40">
        <w:rPr>
          <w:szCs w:val="24"/>
        </w:rPr>
        <w:t xml:space="preserve"> 2</w:t>
      </w:r>
      <w:r w:rsidR="007C1C31">
        <w:rPr>
          <w:szCs w:val="24"/>
        </w:rPr>
        <w:t>3</w:t>
      </w:r>
      <w:r w:rsidR="00EB7B40">
        <w:rPr>
          <w:szCs w:val="24"/>
        </w:rPr>
        <w:t>.</w:t>
      </w:r>
      <w:r w:rsidR="00E029B4">
        <w:rPr>
          <w:szCs w:val="24"/>
        </w:rPr>
        <w:t>7</w:t>
      </w:r>
      <w:r w:rsidR="00EB7B40">
        <w:rPr>
          <w:szCs w:val="24"/>
        </w:rPr>
        <w:t>.202</w:t>
      </w:r>
      <w:r w:rsidR="00E029B4">
        <w:rPr>
          <w:szCs w:val="24"/>
        </w:rPr>
        <w:t>6</w:t>
      </w:r>
      <w:r w:rsidR="00EB7B40">
        <w:rPr>
          <w:szCs w:val="24"/>
        </w:rPr>
        <w:t>.</w:t>
      </w:r>
      <w:r w:rsidR="00FD3F82">
        <w:rPr>
          <w:szCs w:val="24"/>
        </w:rPr>
        <w:t xml:space="preserve"> </w:t>
      </w:r>
    </w:p>
    <w:p w14:paraId="1271F836" w14:textId="78C6729C" w:rsidR="00DD52BB" w:rsidRDefault="00DD52BB">
      <w:pPr>
        <w:spacing w:after="160" w:line="259" w:lineRule="auto"/>
        <w:ind w:left="0" w:firstLine="0"/>
        <w:jc w:val="left"/>
        <w:rPr>
          <w:szCs w:val="24"/>
        </w:rPr>
      </w:pPr>
      <w:r>
        <w:rPr>
          <w:szCs w:val="24"/>
        </w:rPr>
        <w:t>Ur.br.</w:t>
      </w:r>
      <w:r w:rsidR="00EB7B40">
        <w:rPr>
          <w:szCs w:val="24"/>
        </w:rPr>
        <w:t xml:space="preserve"> /2</w:t>
      </w:r>
      <w:r w:rsidR="007C1C31">
        <w:rPr>
          <w:szCs w:val="24"/>
        </w:rPr>
        <w:t>6.</w:t>
      </w:r>
    </w:p>
    <w:p w14:paraId="394BDD40" w14:textId="77777777" w:rsidR="00DD52BB" w:rsidRDefault="00DD52BB">
      <w:pPr>
        <w:spacing w:after="160" w:line="259" w:lineRule="auto"/>
        <w:ind w:left="0" w:firstLine="0"/>
        <w:jc w:val="left"/>
        <w:rPr>
          <w:szCs w:val="24"/>
        </w:rPr>
      </w:pPr>
    </w:p>
    <w:p w14:paraId="099AFB42" w14:textId="382E4DE2" w:rsidR="00DD52BB" w:rsidRDefault="00DD52BB">
      <w:pPr>
        <w:spacing w:after="160" w:line="259" w:lineRule="auto"/>
        <w:ind w:left="0" w:firstLine="0"/>
        <w:jc w:val="left"/>
        <w:rPr>
          <w:szCs w:val="24"/>
        </w:rPr>
      </w:pPr>
      <w:r>
        <w:rPr>
          <w:szCs w:val="24"/>
        </w:rPr>
        <w:t>Ovaj</w:t>
      </w:r>
      <w:r w:rsidRPr="00DD52BB">
        <w:rPr>
          <w:szCs w:val="24"/>
        </w:rPr>
        <w:t xml:space="preserve"> Pravilnik </w:t>
      </w:r>
      <w:r>
        <w:rPr>
          <w:szCs w:val="24"/>
        </w:rPr>
        <w:t xml:space="preserve">je </w:t>
      </w:r>
      <w:r w:rsidRPr="00DD52BB">
        <w:rPr>
          <w:szCs w:val="24"/>
        </w:rPr>
        <w:t>objavljen na oglasnoj ploči</w:t>
      </w:r>
      <w:r w:rsidR="00E029B4">
        <w:rPr>
          <w:szCs w:val="24"/>
        </w:rPr>
        <w:t xml:space="preserve"> i </w:t>
      </w:r>
      <w:r w:rsidRPr="00DD52BB">
        <w:rPr>
          <w:szCs w:val="24"/>
        </w:rPr>
        <w:t xml:space="preserve"> </w:t>
      </w:r>
      <w:r w:rsidR="00041C3A">
        <w:rPr>
          <w:szCs w:val="24"/>
        </w:rPr>
        <w:t xml:space="preserve">mrežnim stranicama </w:t>
      </w:r>
      <w:r>
        <w:rPr>
          <w:szCs w:val="24"/>
        </w:rPr>
        <w:t>Galerije umjetnina</w:t>
      </w:r>
      <w:r w:rsidRPr="00DD52BB">
        <w:rPr>
          <w:szCs w:val="24"/>
        </w:rPr>
        <w:t xml:space="preserve"> dana 2</w:t>
      </w:r>
      <w:r w:rsidR="00041C3A">
        <w:rPr>
          <w:szCs w:val="24"/>
        </w:rPr>
        <w:t>4</w:t>
      </w:r>
      <w:r w:rsidRPr="00DD52BB">
        <w:rPr>
          <w:szCs w:val="24"/>
        </w:rPr>
        <w:t xml:space="preserve">. </w:t>
      </w:r>
      <w:r w:rsidR="00041C3A">
        <w:rPr>
          <w:szCs w:val="24"/>
        </w:rPr>
        <w:t>srpnja</w:t>
      </w:r>
      <w:r w:rsidRPr="00DD52BB">
        <w:rPr>
          <w:szCs w:val="24"/>
        </w:rPr>
        <w:t xml:space="preserve"> 202</w:t>
      </w:r>
      <w:r w:rsidR="00041C3A">
        <w:rPr>
          <w:szCs w:val="24"/>
        </w:rPr>
        <w:t>6</w:t>
      </w:r>
      <w:r w:rsidRPr="00DD52BB">
        <w:rPr>
          <w:szCs w:val="24"/>
        </w:rPr>
        <w:t xml:space="preserve">. te </w:t>
      </w:r>
      <w:r w:rsidR="00B7459E">
        <w:rPr>
          <w:szCs w:val="24"/>
        </w:rPr>
        <w:t>stupa</w:t>
      </w:r>
      <w:r w:rsidRPr="00DD52BB">
        <w:rPr>
          <w:szCs w:val="24"/>
        </w:rPr>
        <w:t xml:space="preserve"> na snagu </w:t>
      </w:r>
      <w:r w:rsidR="005D072F">
        <w:rPr>
          <w:szCs w:val="24"/>
        </w:rPr>
        <w:t>1. rujna 2026</w:t>
      </w:r>
      <w:r w:rsidR="007F37D4">
        <w:rPr>
          <w:szCs w:val="24"/>
        </w:rPr>
        <w:t>.</w:t>
      </w:r>
    </w:p>
    <w:sectPr w:rsidR="00DD52BB">
      <w:footerReference w:type="even" r:id="rId7"/>
      <w:footerReference w:type="default" r:id="rId8"/>
      <w:footerReference w:type="first" r:id="rId9"/>
      <w:type w:val="continuous"/>
      <w:pgSz w:w="11905" w:h="16837"/>
      <w:pgMar w:top="1422" w:right="1421" w:bottom="1580" w:left="135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4A3A7" w14:textId="77777777" w:rsidR="000E5D6D" w:rsidRDefault="000E5D6D">
      <w:pPr>
        <w:spacing w:after="0" w:line="240" w:lineRule="auto"/>
      </w:pPr>
      <w:r>
        <w:separator/>
      </w:r>
    </w:p>
  </w:endnote>
  <w:endnote w:type="continuationSeparator" w:id="0">
    <w:p w14:paraId="5B00414D" w14:textId="77777777" w:rsidR="000E5D6D" w:rsidRDefault="000E5D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0D138" w14:textId="77777777" w:rsidR="006C45BA" w:rsidRDefault="00FB14D1">
    <w:pPr>
      <w:spacing w:after="0" w:line="259" w:lineRule="auto"/>
      <w:ind w:left="0" w:right="-96" w:firstLine="0"/>
      <w:jc w:val="right"/>
    </w:pPr>
    <w:r>
      <w:rPr>
        <w:rFonts w:ascii="Calibri" w:eastAsia="Calibri" w:hAnsi="Calibri" w:cs="Calibri"/>
        <w:sz w:val="22"/>
      </w:rPr>
      <w:t xml:space="preserve">Stranica </w:t>
    </w:r>
    <w:r>
      <w:fldChar w:fldCharType="begin"/>
    </w:r>
    <w:r>
      <w:instrText xml:space="preserve"> PAGE   \* MERGEFORMAT </w:instrText>
    </w:r>
    <w:r>
      <w:fldChar w:fldCharType="separate"/>
    </w:r>
    <w:r w:rsidR="00FD3F82" w:rsidRPr="00FD3F82">
      <w:rPr>
        <w:rFonts w:ascii="Calibri" w:eastAsia="Calibri" w:hAnsi="Calibri" w:cs="Calibri"/>
        <w:noProof/>
        <w:sz w:val="26"/>
      </w:rPr>
      <w:t>4</w:t>
    </w:r>
    <w:r>
      <w:rPr>
        <w:rFonts w:ascii="Calibri" w:eastAsia="Calibri" w:hAnsi="Calibri" w:cs="Calibri"/>
        <w:sz w:val="26"/>
      </w:rPr>
      <w:fldChar w:fldCharType="end"/>
    </w:r>
    <w:r>
      <w:rPr>
        <w:rFonts w:ascii="Calibri" w:eastAsia="Calibri" w:hAnsi="Calibri" w:cs="Calibri"/>
        <w:sz w:val="26"/>
      </w:rPr>
      <w:t xml:space="preserve"> </w:t>
    </w:r>
    <w:r>
      <w:rPr>
        <w:rFonts w:ascii="Calibri" w:eastAsia="Calibri" w:hAnsi="Calibri" w:cs="Calibri"/>
        <w:sz w:val="22"/>
      </w:rPr>
      <w:t xml:space="preserve">od </w:t>
    </w:r>
    <w:fldSimple w:instr=" NUMPAGES   \* MERGEFORMAT ">
      <w:r w:rsidR="00FD3F82" w:rsidRPr="00FD3F82">
        <w:rPr>
          <w:rFonts w:ascii="Calibri" w:eastAsia="Calibri" w:hAnsi="Calibri" w:cs="Calibri"/>
          <w:noProof/>
        </w:rPr>
        <w:t>5</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0E352" w14:textId="77777777" w:rsidR="006C45BA" w:rsidRDefault="00FB14D1">
    <w:pPr>
      <w:spacing w:after="0" w:line="259" w:lineRule="auto"/>
      <w:ind w:left="0" w:right="-96" w:firstLine="0"/>
      <w:jc w:val="right"/>
    </w:pPr>
    <w:r>
      <w:rPr>
        <w:rFonts w:ascii="Calibri" w:eastAsia="Calibri" w:hAnsi="Calibri" w:cs="Calibri"/>
        <w:sz w:val="22"/>
      </w:rPr>
      <w:t xml:space="preserve">Stranica </w:t>
    </w:r>
    <w:r>
      <w:fldChar w:fldCharType="begin"/>
    </w:r>
    <w:r>
      <w:instrText xml:space="preserve"> PAGE   \* MERGEFORMAT </w:instrText>
    </w:r>
    <w:r>
      <w:fldChar w:fldCharType="separate"/>
    </w:r>
    <w:r w:rsidR="00FD3F82" w:rsidRPr="00FD3F82">
      <w:rPr>
        <w:rFonts w:ascii="Calibri" w:eastAsia="Calibri" w:hAnsi="Calibri" w:cs="Calibri"/>
        <w:noProof/>
        <w:sz w:val="26"/>
      </w:rPr>
      <w:t>3</w:t>
    </w:r>
    <w:r>
      <w:rPr>
        <w:rFonts w:ascii="Calibri" w:eastAsia="Calibri" w:hAnsi="Calibri" w:cs="Calibri"/>
        <w:sz w:val="26"/>
      </w:rPr>
      <w:fldChar w:fldCharType="end"/>
    </w:r>
    <w:r>
      <w:rPr>
        <w:rFonts w:ascii="Calibri" w:eastAsia="Calibri" w:hAnsi="Calibri" w:cs="Calibri"/>
        <w:sz w:val="26"/>
      </w:rPr>
      <w:t xml:space="preserve"> </w:t>
    </w:r>
    <w:r>
      <w:rPr>
        <w:rFonts w:ascii="Calibri" w:eastAsia="Calibri" w:hAnsi="Calibri" w:cs="Calibri"/>
        <w:sz w:val="22"/>
      </w:rPr>
      <w:t xml:space="preserve">od </w:t>
    </w:r>
    <w:fldSimple w:instr=" NUMPAGES   \* MERGEFORMAT ">
      <w:r w:rsidR="00FD3F82" w:rsidRPr="00FD3F82">
        <w:rPr>
          <w:rFonts w:ascii="Calibri" w:eastAsia="Calibri" w:hAnsi="Calibri" w:cs="Calibri"/>
          <w:noProof/>
        </w:rPr>
        <w:t>5</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2ED79" w14:textId="77777777" w:rsidR="006C45BA" w:rsidRDefault="00FB14D1">
    <w:pPr>
      <w:spacing w:after="0" w:line="259" w:lineRule="auto"/>
      <w:ind w:left="0" w:right="-96" w:firstLine="0"/>
      <w:jc w:val="right"/>
    </w:pPr>
    <w:r>
      <w:rPr>
        <w:rFonts w:ascii="Calibri" w:eastAsia="Calibri" w:hAnsi="Calibri" w:cs="Calibri"/>
        <w:sz w:val="22"/>
      </w:rPr>
      <w:t xml:space="preserve">Stranica </w:t>
    </w:r>
    <w:r>
      <w:fldChar w:fldCharType="begin"/>
    </w:r>
    <w:r>
      <w:instrText xml:space="preserve"> PAGE   \* MERGEFORMAT </w:instrText>
    </w:r>
    <w:r>
      <w:fldChar w:fldCharType="separate"/>
    </w:r>
    <w:r>
      <w:rPr>
        <w:rFonts w:ascii="Calibri" w:eastAsia="Calibri" w:hAnsi="Calibri" w:cs="Calibri"/>
        <w:sz w:val="26"/>
      </w:rPr>
      <w:t>1</w:t>
    </w:r>
    <w:r>
      <w:rPr>
        <w:rFonts w:ascii="Calibri" w:eastAsia="Calibri" w:hAnsi="Calibri" w:cs="Calibri"/>
        <w:sz w:val="26"/>
      </w:rPr>
      <w:fldChar w:fldCharType="end"/>
    </w:r>
    <w:r>
      <w:rPr>
        <w:rFonts w:ascii="Calibri" w:eastAsia="Calibri" w:hAnsi="Calibri" w:cs="Calibri"/>
        <w:sz w:val="26"/>
      </w:rPr>
      <w:t xml:space="preserve"> </w:t>
    </w:r>
    <w:r>
      <w:rPr>
        <w:rFonts w:ascii="Calibri" w:eastAsia="Calibri" w:hAnsi="Calibri" w:cs="Calibri"/>
        <w:sz w:val="22"/>
      </w:rPr>
      <w:t xml:space="preserve">od </w:t>
    </w:r>
    <w:fldSimple w:instr=" NUMPAGES   \* MERGEFORMAT ">
      <w:r w:rsidR="00FD3F82" w:rsidRPr="00FD3F82">
        <w:rPr>
          <w:rFonts w:ascii="Calibri" w:eastAsia="Calibri" w:hAnsi="Calibri" w:cs="Calibri"/>
          <w:noProof/>
        </w:rPr>
        <w:t>5</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734FC7" w14:textId="77777777" w:rsidR="000E5D6D" w:rsidRDefault="000E5D6D">
      <w:pPr>
        <w:spacing w:after="0" w:line="240" w:lineRule="auto"/>
      </w:pPr>
      <w:r>
        <w:separator/>
      </w:r>
    </w:p>
  </w:footnote>
  <w:footnote w:type="continuationSeparator" w:id="0">
    <w:p w14:paraId="79321C44" w14:textId="77777777" w:rsidR="000E5D6D" w:rsidRDefault="000E5D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724B1"/>
    <w:multiLevelType w:val="hybridMultilevel"/>
    <w:tmpl w:val="1A5824AE"/>
    <w:lvl w:ilvl="0" w:tplc="A93C0D00">
      <w:start w:val="1"/>
      <w:numFmt w:val="lowerLetter"/>
      <w:lvlText w:val="(%1)"/>
      <w:lvlJc w:val="left"/>
      <w:pPr>
        <w:ind w:left="762" w:hanging="360"/>
      </w:pPr>
      <w:rPr>
        <w:rFonts w:hint="default"/>
      </w:rPr>
    </w:lvl>
    <w:lvl w:ilvl="1" w:tplc="04090019" w:tentative="1">
      <w:start w:val="1"/>
      <w:numFmt w:val="lowerLetter"/>
      <w:lvlText w:val="%2."/>
      <w:lvlJc w:val="left"/>
      <w:pPr>
        <w:ind w:left="1482" w:hanging="360"/>
      </w:pPr>
    </w:lvl>
    <w:lvl w:ilvl="2" w:tplc="0409001B" w:tentative="1">
      <w:start w:val="1"/>
      <w:numFmt w:val="lowerRoman"/>
      <w:lvlText w:val="%3."/>
      <w:lvlJc w:val="right"/>
      <w:pPr>
        <w:ind w:left="2202" w:hanging="180"/>
      </w:pPr>
    </w:lvl>
    <w:lvl w:ilvl="3" w:tplc="0409000F" w:tentative="1">
      <w:start w:val="1"/>
      <w:numFmt w:val="decimal"/>
      <w:lvlText w:val="%4."/>
      <w:lvlJc w:val="left"/>
      <w:pPr>
        <w:ind w:left="2922" w:hanging="360"/>
      </w:pPr>
    </w:lvl>
    <w:lvl w:ilvl="4" w:tplc="04090019" w:tentative="1">
      <w:start w:val="1"/>
      <w:numFmt w:val="lowerLetter"/>
      <w:lvlText w:val="%5."/>
      <w:lvlJc w:val="left"/>
      <w:pPr>
        <w:ind w:left="3642" w:hanging="360"/>
      </w:pPr>
    </w:lvl>
    <w:lvl w:ilvl="5" w:tplc="0409001B" w:tentative="1">
      <w:start w:val="1"/>
      <w:numFmt w:val="lowerRoman"/>
      <w:lvlText w:val="%6."/>
      <w:lvlJc w:val="right"/>
      <w:pPr>
        <w:ind w:left="4362" w:hanging="180"/>
      </w:pPr>
    </w:lvl>
    <w:lvl w:ilvl="6" w:tplc="0409000F" w:tentative="1">
      <w:start w:val="1"/>
      <w:numFmt w:val="decimal"/>
      <w:lvlText w:val="%7."/>
      <w:lvlJc w:val="left"/>
      <w:pPr>
        <w:ind w:left="5082" w:hanging="360"/>
      </w:pPr>
    </w:lvl>
    <w:lvl w:ilvl="7" w:tplc="04090019" w:tentative="1">
      <w:start w:val="1"/>
      <w:numFmt w:val="lowerLetter"/>
      <w:lvlText w:val="%8."/>
      <w:lvlJc w:val="left"/>
      <w:pPr>
        <w:ind w:left="5802" w:hanging="360"/>
      </w:pPr>
    </w:lvl>
    <w:lvl w:ilvl="8" w:tplc="0409001B" w:tentative="1">
      <w:start w:val="1"/>
      <w:numFmt w:val="lowerRoman"/>
      <w:lvlText w:val="%9."/>
      <w:lvlJc w:val="right"/>
      <w:pPr>
        <w:ind w:left="6522" w:hanging="180"/>
      </w:pPr>
    </w:lvl>
  </w:abstractNum>
  <w:abstractNum w:abstractNumId="1" w15:restartNumberingAfterBreak="0">
    <w:nsid w:val="08F371A1"/>
    <w:multiLevelType w:val="multilevel"/>
    <w:tmpl w:val="1F1CF8A2"/>
    <w:lvl w:ilvl="0">
      <w:start w:val="1"/>
      <w:numFmt w:val="decimal"/>
      <w:lvlText w:val="(%1)"/>
      <w:lvlJc w:val="left"/>
      <w:pPr>
        <w:ind w:left="383" w:hanging="345"/>
      </w:pPr>
      <w:rPr>
        <w:rFonts w:ascii="Times New Roman" w:eastAsia="Times New Roman" w:hAnsi="Times New Roman" w:cs="Times New Roman"/>
        <w:w w:val="93"/>
        <w:sz w:val="24"/>
        <w:szCs w:val="24"/>
        <w:lang w:val="hr-HR" w:eastAsia="en-US" w:bidi="ar-SA"/>
      </w:rPr>
    </w:lvl>
    <w:lvl w:ilvl="1">
      <w:start w:val="1"/>
      <w:numFmt w:val="bullet"/>
      <w:lvlText w:val=""/>
      <w:lvlJc w:val="left"/>
      <w:pPr>
        <w:ind w:left="1242" w:hanging="345"/>
      </w:pPr>
      <w:rPr>
        <w:rFonts w:ascii="Symbol" w:hAnsi="Symbol" w:cs="Symbol" w:hint="default"/>
        <w:lang w:val="hr-HR" w:eastAsia="en-US" w:bidi="ar-SA"/>
      </w:rPr>
    </w:lvl>
    <w:lvl w:ilvl="2">
      <w:start w:val="1"/>
      <w:numFmt w:val="bullet"/>
      <w:lvlText w:val=""/>
      <w:lvlJc w:val="left"/>
      <w:pPr>
        <w:ind w:left="2111" w:hanging="345"/>
      </w:pPr>
      <w:rPr>
        <w:rFonts w:ascii="Symbol" w:hAnsi="Symbol" w:cs="Symbol" w:hint="default"/>
        <w:lang w:val="hr-HR" w:eastAsia="en-US" w:bidi="ar-SA"/>
      </w:rPr>
    </w:lvl>
    <w:lvl w:ilvl="3">
      <w:start w:val="1"/>
      <w:numFmt w:val="bullet"/>
      <w:lvlText w:val=""/>
      <w:lvlJc w:val="left"/>
      <w:pPr>
        <w:ind w:left="2980" w:hanging="345"/>
      </w:pPr>
      <w:rPr>
        <w:rFonts w:ascii="Symbol" w:hAnsi="Symbol" w:cs="Symbol" w:hint="default"/>
        <w:lang w:val="hr-HR" w:eastAsia="en-US" w:bidi="ar-SA"/>
      </w:rPr>
    </w:lvl>
    <w:lvl w:ilvl="4">
      <w:start w:val="1"/>
      <w:numFmt w:val="bullet"/>
      <w:lvlText w:val=""/>
      <w:lvlJc w:val="left"/>
      <w:pPr>
        <w:ind w:left="3848" w:hanging="345"/>
      </w:pPr>
      <w:rPr>
        <w:rFonts w:ascii="Symbol" w:hAnsi="Symbol" w:cs="Symbol" w:hint="default"/>
        <w:lang w:val="hr-HR" w:eastAsia="en-US" w:bidi="ar-SA"/>
      </w:rPr>
    </w:lvl>
    <w:lvl w:ilvl="5">
      <w:start w:val="1"/>
      <w:numFmt w:val="bullet"/>
      <w:lvlText w:val=""/>
      <w:lvlJc w:val="left"/>
      <w:pPr>
        <w:ind w:left="4717" w:hanging="345"/>
      </w:pPr>
      <w:rPr>
        <w:rFonts w:ascii="Symbol" w:hAnsi="Symbol" w:cs="Symbol" w:hint="default"/>
        <w:lang w:val="hr-HR" w:eastAsia="en-US" w:bidi="ar-SA"/>
      </w:rPr>
    </w:lvl>
    <w:lvl w:ilvl="6">
      <w:start w:val="1"/>
      <w:numFmt w:val="bullet"/>
      <w:lvlText w:val=""/>
      <w:lvlJc w:val="left"/>
      <w:pPr>
        <w:ind w:left="5586" w:hanging="345"/>
      </w:pPr>
      <w:rPr>
        <w:rFonts w:ascii="Symbol" w:hAnsi="Symbol" w:cs="Symbol" w:hint="default"/>
        <w:lang w:val="hr-HR" w:eastAsia="en-US" w:bidi="ar-SA"/>
      </w:rPr>
    </w:lvl>
    <w:lvl w:ilvl="7">
      <w:start w:val="1"/>
      <w:numFmt w:val="bullet"/>
      <w:lvlText w:val=""/>
      <w:lvlJc w:val="left"/>
      <w:pPr>
        <w:ind w:left="6455" w:hanging="345"/>
      </w:pPr>
      <w:rPr>
        <w:rFonts w:ascii="Symbol" w:hAnsi="Symbol" w:cs="Symbol" w:hint="default"/>
        <w:lang w:val="hr-HR" w:eastAsia="en-US" w:bidi="ar-SA"/>
      </w:rPr>
    </w:lvl>
    <w:lvl w:ilvl="8">
      <w:start w:val="1"/>
      <w:numFmt w:val="bullet"/>
      <w:lvlText w:val=""/>
      <w:lvlJc w:val="left"/>
      <w:pPr>
        <w:ind w:left="7323" w:hanging="345"/>
      </w:pPr>
      <w:rPr>
        <w:rFonts w:ascii="Symbol" w:hAnsi="Symbol" w:cs="Symbol" w:hint="default"/>
        <w:lang w:val="hr-HR" w:eastAsia="en-US" w:bidi="ar-SA"/>
      </w:rPr>
    </w:lvl>
  </w:abstractNum>
  <w:abstractNum w:abstractNumId="2" w15:restartNumberingAfterBreak="0">
    <w:nsid w:val="09802B01"/>
    <w:multiLevelType w:val="hybridMultilevel"/>
    <w:tmpl w:val="070CA60E"/>
    <w:lvl w:ilvl="0" w:tplc="A34C4C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272039"/>
    <w:multiLevelType w:val="multilevel"/>
    <w:tmpl w:val="255EE7A6"/>
    <w:lvl w:ilvl="0">
      <w:start w:val="1"/>
      <w:numFmt w:val="decimal"/>
      <w:lvlText w:val="(%1)"/>
      <w:lvlJc w:val="left"/>
      <w:pPr>
        <w:ind w:left="383" w:hanging="345"/>
      </w:pPr>
      <w:rPr>
        <w:rFonts w:ascii="Times New Roman" w:eastAsia="Times New Roman" w:hAnsi="Times New Roman" w:cs="Times New Roman"/>
        <w:w w:val="93"/>
        <w:sz w:val="24"/>
        <w:szCs w:val="24"/>
        <w:lang w:val="hr-HR" w:eastAsia="en-US" w:bidi="ar-SA"/>
      </w:rPr>
    </w:lvl>
    <w:lvl w:ilvl="1">
      <w:start w:val="1"/>
      <w:numFmt w:val="bullet"/>
      <w:lvlText w:val=""/>
      <w:lvlJc w:val="left"/>
      <w:pPr>
        <w:ind w:left="1242" w:hanging="345"/>
      </w:pPr>
      <w:rPr>
        <w:rFonts w:ascii="Symbol" w:hAnsi="Symbol" w:cs="Symbol" w:hint="default"/>
        <w:lang w:val="hr-HR" w:eastAsia="en-US" w:bidi="ar-SA"/>
      </w:rPr>
    </w:lvl>
    <w:lvl w:ilvl="2">
      <w:start w:val="1"/>
      <w:numFmt w:val="bullet"/>
      <w:lvlText w:val=""/>
      <w:lvlJc w:val="left"/>
      <w:pPr>
        <w:ind w:left="2111" w:hanging="345"/>
      </w:pPr>
      <w:rPr>
        <w:rFonts w:ascii="Symbol" w:hAnsi="Symbol" w:cs="Symbol" w:hint="default"/>
        <w:lang w:val="hr-HR" w:eastAsia="en-US" w:bidi="ar-SA"/>
      </w:rPr>
    </w:lvl>
    <w:lvl w:ilvl="3">
      <w:start w:val="1"/>
      <w:numFmt w:val="bullet"/>
      <w:lvlText w:val=""/>
      <w:lvlJc w:val="left"/>
      <w:pPr>
        <w:ind w:left="2980" w:hanging="345"/>
      </w:pPr>
      <w:rPr>
        <w:rFonts w:ascii="Symbol" w:hAnsi="Symbol" w:cs="Symbol" w:hint="default"/>
        <w:lang w:val="hr-HR" w:eastAsia="en-US" w:bidi="ar-SA"/>
      </w:rPr>
    </w:lvl>
    <w:lvl w:ilvl="4">
      <w:start w:val="1"/>
      <w:numFmt w:val="bullet"/>
      <w:lvlText w:val=""/>
      <w:lvlJc w:val="left"/>
      <w:pPr>
        <w:ind w:left="3848" w:hanging="345"/>
      </w:pPr>
      <w:rPr>
        <w:rFonts w:ascii="Symbol" w:hAnsi="Symbol" w:cs="Symbol" w:hint="default"/>
        <w:lang w:val="hr-HR" w:eastAsia="en-US" w:bidi="ar-SA"/>
      </w:rPr>
    </w:lvl>
    <w:lvl w:ilvl="5">
      <w:start w:val="1"/>
      <w:numFmt w:val="bullet"/>
      <w:lvlText w:val=""/>
      <w:lvlJc w:val="left"/>
      <w:pPr>
        <w:ind w:left="4717" w:hanging="345"/>
      </w:pPr>
      <w:rPr>
        <w:rFonts w:ascii="Symbol" w:hAnsi="Symbol" w:cs="Symbol" w:hint="default"/>
        <w:lang w:val="hr-HR" w:eastAsia="en-US" w:bidi="ar-SA"/>
      </w:rPr>
    </w:lvl>
    <w:lvl w:ilvl="6">
      <w:start w:val="1"/>
      <w:numFmt w:val="bullet"/>
      <w:lvlText w:val=""/>
      <w:lvlJc w:val="left"/>
      <w:pPr>
        <w:ind w:left="5586" w:hanging="345"/>
      </w:pPr>
      <w:rPr>
        <w:rFonts w:ascii="Symbol" w:hAnsi="Symbol" w:cs="Symbol" w:hint="default"/>
        <w:lang w:val="hr-HR" w:eastAsia="en-US" w:bidi="ar-SA"/>
      </w:rPr>
    </w:lvl>
    <w:lvl w:ilvl="7">
      <w:start w:val="1"/>
      <w:numFmt w:val="bullet"/>
      <w:lvlText w:val=""/>
      <w:lvlJc w:val="left"/>
      <w:pPr>
        <w:ind w:left="6455" w:hanging="345"/>
      </w:pPr>
      <w:rPr>
        <w:rFonts w:ascii="Symbol" w:hAnsi="Symbol" w:cs="Symbol" w:hint="default"/>
        <w:lang w:val="hr-HR" w:eastAsia="en-US" w:bidi="ar-SA"/>
      </w:rPr>
    </w:lvl>
    <w:lvl w:ilvl="8">
      <w:start w:val="1"/>
      <w:numFmt w:val="bullet"/>
      <w:lvlText w:val=""/>
      <w:lvlJc w:val="left"/>
      <w:pPr>
        <w:ind w:left="7323" w:hanging="345"/>
      </w:pPr>
      <w:rPr>
        <w:rFonts w:ascii="Symbol" w:hAnsi="Symbol" w:cs="Symbol" w:hint="default"/>
        <w:lang w:val="hr-HR" w:eastAsia="en-US" w:bidi="ar-SA"/>
      </w:rPr>
    </w:lvl>
  </w:abstractNum>
  <w:abstractNum w:abstractNumId="4" w15:restartNumberingAfterBreak="0">
    <w:nsid w:val="0EAF1053"/>
    <w:multiLevelType w:val="multilevel"/>
    <w:tmpl w:val="FA621EAC"/>
    <w:lvl w:ilvl="0">
      <w:start w:val="1"/>
      <w:numFmt w:val="decimal"/>
      <w:lvlText w:val="(%1)"/>
      <w:lvlJc w:val="left"/>
      <w:pPr>
        <w:ind w:left="227" w:hanging="337"/>
      </w:pPr>
      <w:rPr>
        <w:rFonts w:ascii="Book Antiqua" w:hAnsi="Book Antiqua" w:cs="Arial" w:hint="default"/>
        <w:w w:val="96"/>
        <w:sz w:val="22"/>
        <w:szCs w:val="22"/>
        <w:lang w:val="hr-HR" w:eastAsia="en-US" w:bidi="ar-SA"/>
      </w:rPr>
    </w:lvl>
    <w:lvl w:ilvl="1">
      <w:start w:val="1"/>
      <w:numFmt w:val="upperRoman"/>
      <w:lvlText w:val="(%2)"/>
      <w:lvlJc w:val="left"/>
      <w:pPr>
        <w:ind w:left="245" w:hanging="330"/>
      </w:pPr>
      <w:rPr>
        <w:rFonts w:eastAsia="Times New Roman" w:cs="Times New Roman"/>
        <w:color w:val="212121"/>
        <w:w w:val="97"/>
        <w:sz w:val="23"/>
        <w:szCs w:val="23"/>
        <w:lang w:val="hr-HR" w:eastAsia="en-US" w:bidi="ar-SA"/>
      </w:rPr>
    </w:lvl>
    <w:lvl w:ilvl="2">
      <w:start w:val="1"/>
      <w:numFmt w:val="bullet"/>
      <w:lvlText w:val=""/>
      <w:lvlJc w:val="left"/>
      <w:pPr>
        <w:ind w:left="1207" w:hanging="330"/>
      </w:pPr>
      <w:rPr>
        <w:rFonts w:ascii="Symbol" w:hAnsi="Symbol" w:cs="Symbol" w:hint="default"/>
        <w:lang w:val="hr-HR" w:eastAsia="en-US" w:bidi="ar-SA"/>
      </w:rPr>
    </w:lvl>
    <w:lvl w:ilvl="3">
      <w:start w:val="1"/>
      <w:numFmt w:val="bullet"/>
      <w:lvlText w:val=""/>
      <w:lvlJc w:val="left"/>
      <w:pPr>
        <w:ind w:left="2174" w:hanging="330"/>
      </w:pPr>
      <w:rPr>
        <w:rFonts w:ascii="Symbol" w:hAnsi="Symbol" w:cs="Symbol" w:hint="default"/>
        <w:lang w:val="hr-HR" w:eastAsia="en-US" w:bidi="ar-SA"/>
      </w:rPr>
    </w:lvl>
    <w:lvl w:ilvl="4">
      <w:start w:val="1"/>
      <w:numFmt w:val="bullet"/>
      <w:lvlText w:val=""/>
      <w:lvlJc w:val="left"/>
      <w:pPr>
        <w:ind w:left="3142" w:hanging="330"/>
      </w:pPr>
      <w:rPr>
        <w:rFonts w:ascii="Symbol" w:hAnsi="Symbol" w:cs="Symbol" w:hint="default"/>
        <w:lang w:val="hr-HR" w:eastAsia="en-US" w:bidi="ar-SA"/>
      </w:rPr>
    </w:lvl>
    <w:lvl w:ilvl="5">
      <w:start w:val="1"/>
      <w:numFmt w:val="bullet"/>
      <w:lvlText w:val=""/>
      <w:lvlJc w:val="left"/>
      <w:pPr>
        <w:ind w:left="4109" w:hanging="330"/>
      </w:pPr>
      <w:rPr>
        <w:rFonts w:ascii="Symbol" w:hAnsi="Symbol" w:cs="Symbol" w:hint="default"/>
        <w:lang w:val="hr-HR" w:eastAsia="en-US" w:bidi="ar-SA"/>
      </w:rPr>
    </w:lvl>
    <w:lvl w:ilvl="6">
      <w:start w:val="1"/>
      <w:numFmt w:val="bullet"/>
      <w:lvlText w:val=""/>
      <w:lvlJc w:val="left"/>
      <w:pPr>
        <w:ind w:left="5077" w:hanging="330"/>
      </w:pPr>
      <w:rPr>
        <w:rFonts w:ascii="Symbol" w:hAnsi="Symbol" w:cs="Symbol" w:hint="default"/>
        <w:lang w:val="hr-HR" w:eastAsia="en-US" w:bidi="ar-SA"/>
      </w:rPr>
    </w:lvl>
    <w:lvl w:ilvl="7">
      <w:start w:val="1"/>
      <w:numFmt w:val="bullet"/>
      <w:lvlText w:val=""/>
      <w:lvlJc w:val="left"/>
      <w:pPr>
        <w:ind w:left="6044" w:hanging="330"/>
      </w:pPr>
      <w:rPr>
        <w:rFonts w:ascii="Symbol" w:hAnsi="Symbol" w:cs="Symbol" w:hint="default"/>
        <w:lang w:val="hr-HR" w:eastAsia="en-US" w:bidi="ar-SA"/>
      </w:rPr>
    </w:lvl>
    <w:lvl w:ilvl="8">
      <w:start w:val="1"/>
      <w:numFmt w:val="bullet"/>
      <w:lvlText w:val=""/>
      <w:lvlJc w:val="left"/>
      <w:pPr>
        <w:ind w:left="7012" w:hanging="330"/>
      </w:pPr>
      <w:rPr>
        <w:rFonts w:ascii="Symbol" w:hAnsi="Symbol" w:cs="Symbol" w:hint="default"/>
        <w:lang w:val="hr-HR" w:eastAsia="en-US" w:bidi="ar-SA"/>
      </w:rPr>
    </w:lvl>
  </w:abstractNum>
  <w:abstractNum w:abstractNumId="5" w15:restartNumberingAfterBreak="0">
    <w:nsid w:val="17C2102C"/>
    <w:multiLevelType w:val="hybridMultilevel"/>
    <w:tmpl w:val="2FF67E82"/>
    <w:lvl w:ilvl="0" w:tplc="04090017">
      <w:start w:val="1"/>
      <w:numFmt w:val="lowerLetter"/>
      <w:lvlText w:val="%1)"/>
      <w:lvlJc w:val="left"/>
      <w:pPr>
        <w:ind w:left="1070" w:hanging="360"/>
      </w:p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6" w15:restartNumberingAfterBreak="0">
    <w:nsid w:val="18900651"/>
    <w:multiLevelType w:val="multilevel"/>
    <w:tmpl w:val="1F1CF8A2"/>
    <w:lvl w:ilvl="0">
      <w:start w:val="1"/>
      <w:numFmt w:val="decimal"/>
      <w:lvlText w:val="(%1)"/>
      <w:lvlJc w:val="left"/>
      <w:pPr>
        <w:ind w:left="383" w:hanging="345"/>
      </w:pPr>
      <w:rPr>
        <w:rFonts w:ascii="Times New Roman" w:eastAsia="Times New Roman" w:hAnsi="Times New Roman" w:cs="Times New Roman"/>
        <w:w w:val="93"/>
        <w:sz w:val="24"/>
        <w:szCs w:val="24"/>
        <w:lang w:val="hr-HR" w:eastAsia="en-US" w:bidi="ar-SA"/>
      </w:rPr>
    </w:lvl>
    <w:lvl w:ilvl="1">
      <w:start w:val="1"/>
      <w:numFmt w:val="bullet"/>
      <w:lvlText w:val=""/>
      <w:lvlJc w:val="left"/>
      <w:pPr>
        <w:ind w:left="1242" w:hanging="345"/>
      </w:pPr>
      <w:rPr>
        <w:rFonts w:ascii="Symbol" w:hAnsi="Symbol" w:cs="Symbol" w:hint="default"/>
        <w:lang w:val="hr-HR" w:eastAsia="en-US" w:bidi="ar-SA"/>
      </w:rPr>
    </w:lvl>
    <w:lvl w:ilvl="2">
      <w:start w:val="1"/>
      <w:numFmt w:val="bullet"/>
      <w:lvlText w:val=""/>
      <w:lvlJc w:val="left"/>
      <w:pPr>
        <w:ind w:left="2111" w:hanging="345"/>
      </w:pPr>
      <w:rPr>
        <w:rFonts w:ascii="Symbol" w:hAnsi="Symbol" w:cs="Symbol" w:hint="default"/>
        <w:lang w:val="hr-HR" w:eastAsia="en-US" w:bidi="ar-SA"/>
      </w:rPr>
    </w:lvl>
    <w:lvl w:ilvl="3">
      <w:start w:val="1"/>
      <w:numFmt w:val="bullet"/>
      <w:lvlText w:val=""/>
      <w:lvlJc w:val="left"/>
      <w:pPr>
        <w:ind w:left="2980" w:hanging="345"/>
      </w:pPr>
      <w:rPr>
        <w:rFonts w:ascii="Symbol" w:hAnsi="Symbol" w:cs="Symbol" w:hint="default"/>
        <w:lang w:val="hr-HR" w:eastAsia="en-US" w:bidi="ar-SA"/>
      </w:rPr>
    </w:lvl>
    <w:lvl w:ilvl="4">
      <w:start w:val="1"/>
      <w:numFmt w:val="bullet"/>
      <w:lvlText w:val=""/>
      <w:lvlJc w:val="left"/>
      <w:pPr>
        <w:ind w:left="3848" w:hanging="345"/>
      </w:pPr>
      <w:rPr>
        <w:rFonts w:ascii="Symbol" w:hAnsi="Symbol" w:cs="Symbol" w:hint="default"/>
        <w:lang w:val="hr-HR" w:eastAsia="en-US" w:bidi="ar-SA"/>
      </w:rPr>
    </w:lvl>
    <w:lvl w:ilvl="5">
      <w:start w:val="1"/>
      <w:numFmt w:val="bullet"/>
      <w:lvlText w:val=""/>
      <w:lvlJc w:val="left"/>
      <w:pPr>
        <w:ind w:left="4717" w:hanging="345"/>
      </w:pPr>
      <w:rPr>
        <w:rFonts w:ascii="Symbol" w:hAnsi="Symbol" w:cs="Symbol" w:hint="default"/>
        <w:lang w:val="hr-HR" w:eastAsia="en-US" w:bidi="ar-SA"/>
      </w:rPr>
    </w:lvl>
    <w:lvl w:ilvl="6">
      <w:start w:val="1"/>
      <w:numFmt w:val="bullet"/>
      <w:lvlText w:val=""/>
      <w:lvlJc w:val="left"/>
      <w:pPr>
        <w:ind w:left="5586" w:hanging="345"/>
      </w:pPr>
      <w:rPr>
        <w:rFonts w:ascii="Symbol" w:hAnsi="Symbol" w:cs="Symbol" w:hint="default"/>
        <w:lang w:val="hr-HR" w:eastAsia="en-US" w:bidi="ar-SA"/>
      </w:rPr>
    </w:lvl>
    <w:lvl w:ilvl="7">
      <w:start w:val="1"/>
      <w:numFmt w:val="bullet"/>
      <w:lvlText w:val=""/>
      <w:lvlJc w:val="left"/>
      <w:pPr>
        <w:ind w:left="6455" w:hanging="345"/>
      </w:pPr>
      <w:rPr>
        <w:rFonts w:ascii="Symbol" w:hAnsi="Symbol" w:cs="Symbol" w:hint="default"/>
        <w:lang w:val="hr-HR" w:eastAsia="en-US" w:bidi="ar-SA"/>
      </w:rPr>
    </w:lvl>
    <w:lvl w:ilvl="8">
      <w:start w:val="1"/>
      <w:numFmt w:val="bullet"/>
      <w:lvlText w:val=""/>
      <w:lvlJc w:val="left"/>
      <w:pPr>
        <w:ind w:left="7323" w:hanging="345"/>
      </w:pPr>
      <w:rPr>
        <w:rFonts w:ascii="Symbol" w:hAnsi="Symbol" w:cs="Symbol" w:hint="default"/>
        <w:lang w:val="hr-HR" w:eastAsia="en-US" w:bidi="ar-SA"/>
      </w:rPr>
    </w:lvl>
  </w:abstractNum>
  <w:abstractNum w:abstractNumId="7" w15:restartNumberingAfterBreak="0">
    <w:nsid w:val="1AA84965"/>
    <w:multiLevelType w:val="hybridMultilevel"/>
    <w:tmpl w:val="1A6612EC"/>
    <w:lvl w:ilvl="0" w:tplc="222424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482E68"/>
    <w:multiLevelType w:val="multilevel"/>
    <w:tmpl w:val="7F4C2EFE"/>
    <w:lvl w:ilvl="0">
      <w:start w:val="1"/>
      <w:numFmt w:val="decimal"/>
      <w:lvlText w:val="(%1)"/>
      <w:lvlJc w:val="left"/>
      <w:pPr>
        <w:ind w:left="464" w:hanging="323"/>
      </w:pPr>
      <w:rPr>
        <w:rFonts w:ascii="Book Antiqua" w:hAnsi="Book Antiqua" w:cs="Arial" w:hint="default"/>
        <w:color w:val="auto"/>
        <w:w w:val="96"/>
        <w:sz w:val="22"/>
        <w:szCs w:val="22"/>
        <w:lang w:val="hr-HR" w:eastAsia="en-US" w:bidi="ar-SA"/>
      </w:rPr>
    </w:lvl>
    <w:lvl w:ilvl="1">
      <w:start w:val="1"/>
      <w:numFmt w:val="bullet"/>
      <w:lvlText w:val=""/>
      <w:lvlJc w:val="left"/>
      <w:pPr>
        <w:ind w:left="1303" w:hanging="323"/>
      </w:pPr>
      <w:rPr>
        <w:rFonts w:ascii="Symbol" w:hAnsi="Symbol" w:cs="Symbol" w:hint="default"/>
        <w:lang w:val="hr-HR" w:eastAsia="en-US" w:bidi="ar-SA"/>
      </w:rPr>
    </w:lvl>
    <w:lvl w:ilvl="2">
      <w:start w:val="1"/>
      <w:numFmt w:val="bullet"/>
      <w:lvlText w:val=""/>
      <w:lvlJc w:val="left"/>
      <w:pPr>
        <w:ind w:left="2140" w:hanging="323"/>
      </w:pPr>
      <w:rPr>
        <w:rFonts w:ascii="Symbol" w:hAnsi="Symbol" w:cs="Symbol" w:hint="default"/>
        <w:lang w:val="hr-HR" w:eastAsia="en-US" w:bidi="ar-SA"/>
      </w:rPr>
    </w:lvl>
    <w:lvl w:ilvl="3">
      <w:start w:val="1"/>
      <w:numFmt w:val="bullet"/>
      <w:lvlText w:val=""/>
      <w:lvlJc w:val="left"/>
      <w:pPr>
        <w:ind w:left="2977" w:hanging="323"/>
      </w:pPr>
      <w:rPr>
        <w:rFonts w:ascii="Symbol" w:hAnsi="Symbol" w:cs="Symbol" w:hint="default"/>
        <w:lang w:val="hr-HR" w:eastAsia="en-US" w:bidi="ar-SA"/>
      </w:rPr>
    </w:lvl>
    <w:lvl w:ilvl="4">
      <w:start w:val="1"/>
      <w:numFmt w:val="bullet"/>
      <w:lvlText w:val=""/>
      <w:lvlJc w:val="left"/>
      <w:pPr>
        <w:ind w:left="3813" w:hanging="323"/>
      </w:pPr>
      <w:rPr>
        <w:rFonts w:ascii="Symbol" w:hAnsi="Symbol" w:cs="Symbol" w:hint="default"/>
        <w:lang w:val="hr-HR" w:eastAsia="en-US" w:bidi="ar-SA"/>
      </w:rPr>
    </w:lvl>
    <w:lvl w:ilvl="5">
      <w:start w:val="1"/>
      <w:numFmt w:val="bullet"/>
      <w:lvlText w:val=""/>
      <w:lvlJc w:val="left"/>
      <w:pPr>
        <w:ind w:left="4650" w:hanging="323"/>
      </w:pPr>
      <w:rPr>
        <w:rFonts w:ascii="Symbol" w:hAnsi="Symbol" w:cs="Symbol" w:hint="default"/>
        <w:lang w:val="hr-HR" w:eastAsia="en-US" w:bidi="ar-SA"/>
      </w:rPr>
    </w:lvl>
    <w:lvl w:ilvl="6">
      <w:start w:val="1"/>
      <w:numFmt w:val="bullet"/>
      <w:lvlText w:val=""/>
      <w:lvlJc w:val="left"/>
      <w:pPr>
        <w:ind w:left="5487" w:hanging="323"/>
      </w:pPr>
      <w:rPr>
        <w:rFonts w:ascii="Symbol" w:hAnsi="Symbol" w:cs="Symbol" w:hint="default"/>
        <w:lang w:val="hr-HR" w:eastAsia="en-US" w:bidi="ar-SA"/>
      </w:rPr>
    </w:lvl>
    <w:lvl w:ilvl="7">
      <w:start w:val="1"/>
      <w:numFmt w:val="bullet"/>
      <w:lvlText w:val=""/>
      <w:lvlJc w:val="left"/>
      <w:pPr>
        <w:ind w:left="6324" w:hanging="323"/>
      </w:pPr>
      <w:rPr>
        <w:rFonts w:ascii="Symbol" w:hAnsi="Symbol" w:cs="Symbol" w:hint="default"/>
        <w:lang w:val="hr-HR" w:eastAsia="en-US" w:bidi="ar-SA"/>
      </w:rPr>
    </w:lvl>
    <w:lvl w:ilvl="8">
      <w:start w:val="1"/>
      <w:numFmt w:val="bullet"/>
      <w:lvlText w:val=""/>
      <w:lvlJc w:val="left"/>
      <w:pPr>
        <w:ind w:left="7160" w:hanging="323"/>
      </w:pPr>
      <w:rPr>
        <w:rFonts w:ascii="Symbol" w:hAnsi="Symbol" w:cs="Symbol" w:hint="default"/>
        <w:lang w:val="hr-HR" w:eastAsia="en-US" w:bidi="ar-SA"/>
      </w:rPr>
    </w:lvl>
  </w:abstractNum>
  <w:abstractNum w:abstractNumId="9" w15:restartNumberingAfterBreak="0">
    <w:nsid w:val="22E26760"/>
    <w:multiLevelType w:val="multilevel"/>
    <w:tmpl w:val="1F1CF8A2"/>
    <w:lvl w:ilvl="0">
      <w:start w:val="1"/>
      <w:numFmt w:val="decimal"/>
      <w:lvlText w:val="(%1)"/>
      <w:lvlJc w:val="left"/>
      <w:pPr>
        <w:ind w:left="383" w:hanging="345"/>
      </w:pPr>
      <w:rPr>
        <w:rFonts w:ascii="Times New Roman" w:eastAsia="Times New Roman" w:hAnsi="Times New Roman" w:cs="Times New Roman"/>
        <w:w w:val="93"/>
        <w:sz w:val="24"/>
        <w:szCs w:val="24"/>
        <w:lang w:val="hr-HR" w:eastAsia="en-US" w:bidi="ar-SA"/>
      </w:rPr>
    </w:lvl>
    <w:lvl w:ilvl="1">
      <w:start w:val="1"/>
      <w:numFmt w:val="bullet"/>
      <w:lvlText w:val=""/>
      <w:lvlJc w:val="left"/>
      <w:pPr>
        <w:ind w:left="1242" w:hanging="345"/>
      </w:pPr>
      <w:rPr>
        <w:rFonts w:ascii="Symbol" w:hAnsi="Symbol" w:cs="Symbol" w:hint="default"/>
        <w:lang w:val="hr-HR" w:eastAsia="en-US" w:bidi="ar-SA"/>
      </w:rPr>
    </w:lvl>
    <w:lvl w:ilvl="2">
      <w:start w:val="1"/>
      <w:numFmt w:val="bullet"/>
      <w:lvlText w:val=""/>
      <w:lvlJc w:val="left"/>
      <w:pPr>
        <w:ind w:left="2111" w:hanging="345"/>
      </w:pPr>
      <w:rPr>
        <w:rFonts w:ascii="Symbol" w:hAnsi="Symbol" w:cs="Symbol" w:hint="default"/>
        <w:lang w:val="hr-HR" w:eastAsia="en-US" w:bidi="ar-SA"/>
      </w:rPr>
    </w:lvl>
    <w:lvl w:ilvl="3">
      <w:start w:val="1"/>
      <w:numFmt w:val="bullet"/>
      <w:lvlText w:val=""/>
      <w:lvlJc w:val="left"/>
      <w:pPr>
        <w:ind w:left="2980" w:hanging="345"/>
      </w:pPr>
      <w:rPr>
        <w:rFonts w:ascii="Symbol" w:hAnsi="Symbol" w:cs="Symbol" w:hint="default"/>
        <w:lang w:val="hr-HR" w:eastAsia="en-US" w:bidi="ar-SA"/>
      </w:rPr>
    </w:lvl>
    <w:lvl w:ilvl="4">
      <w:start w:val="1"/>
      <w:numFmt w:val="bullet"/>
      <w:lvlText w:val=""/>
      <w:lvlJc w:val="left"/>
      <w:pPr>
        <w:ind w:left="3848" w:hanging="345"/>
      </w:pPr>
      <w:rPr>
        <w:rFonts w:ascii="Symbol" w:hAnsi="Symbol" w:cs="Symbol" w:hint="default"/>
        <w:lang w:val="hr-HR" w:eastAsia="en-US" w:bidi="ar-SA"/>
      </w:rPr>
    </w:lvl>
    <w:lvl w:ilvl="5">
      <w:start w:val="1"/>
      <w:numFmt w:val="bullet"/>
      <w:lvlText w:val=""/>
      <w:lvlJc w:val="left"/>
      <w:pPr>
        <w:ind w:left="4717" w:hanging="345"/>
      </w:pPr>
      <w:rPr>
        <w:rFonts w:ascii="Symbol" w:hAnsi="Symbol" w:cs="Symbol" w:hint="default"/>
        <w:lang w:val="hr-HR" w:eastAsia="en-US" w:bidi="ar-SA"/>
      </w:rPr>
    </w:lvl>
    <w:lvl w:ilvl="6">
      <w:start w:val="1"/>
      <w:numFmt w:val="bullet"/>
      <w:lvlText w:val=""/>
      <w:lvlJc w:val="left"/>
      <w:pPr>
        <w:ind w:left="5586" w:hanging="345"/>
      </w:pPr>
      <w:rPr>
        <w:rFonts w:ascii="Symbol" w:hAnsi="Symbol" w:cs="Symbol" w:hint="default"/>
        <w:lang w:val="hr-HR" w:eastAsia="en-US" w:bidi="ar-SA"/>
      </w:rPr>
    </w:lvl>
    <w:lvl w:ilvl="7">
      <w:start w:val="1"/>
      <w:numFmt w:val="bullet"/>
      <w:lvlText w:val=""/>
      <w:lvlJc w:val="left"/>
      <w:pPr>
        <w:ind w:left="6455" w:hanging="345"/>
      </w:pPr>
      <w:rPr>
        <w:rFonts w:ascii="Symbol" w:hAnsi="Symbol" w:cs="Symbol" w:hint="default"/>
        <w:lang w:val="hr-HR" w:eastAsia="en-US" w:bidi="ar-SA"/>
      </w:rPr>
    </w:lvl>
    <w:lvl w:ilvl="8">
      <w:start w:val="1"/>
      <w:numFmt w:val="bullet"/>
      <w:lvlText w:val=""/>
      <w:lvlJc w:val="left"/>
      <w:pPr>
        <w:ind w:left="7323" w:hanging="345"/>
      </w:pPr>
      <w:rPr>
        <w:rFonts w:ascii="Symbol" w:hAnsi="Symbol" w:cs="Symbol" w:hint="default"/>
        <w:lang w:val="hr-HR" w:eastAsia="en-US" w:bidi="ar-SA"/>
      </w:rPr>
    </w:lvl>
  </w:abstractNum>
  <w:abstractNum w:abstractNumId="10" w15:restartNumberingAfterBreak="0">
    <w:nsid w:val="244B184E"/>
    <w:multiLevelType w:val="hybridMultilevel"/>
    <w:tmpl w:val="5E9A9C10"/>
    <w:lvl w:ilvl="0" w:tplc="C34A8A00">
      <w:start w:val="1"/>
      <w:numFmt w:val="decimal"/>
      <w:lvlText w:val="%1."/>
      <w:lvlJc w:val="left"/>
      <w:pPr>
        <w:ind w:left="3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38CCFDC">
      <w:start w:val="1"/>
      <w:numFmt w:val="lowerLetter"/>
      <w:lvlText w:val="%2"/>
      <w:lvlJc w:val="left"/>
      <w:pPr>
        <w:ind w:left="1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B0AC006">
      <w:start w:val="1"/>
      <w:numFmt w:val="lowerRoman"/>
      <w:lvlText w:val="%3"/>
      <w:lvlJc w:val="left"/>
      <w:pPr>
        <w:ind w:left="1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E41F02">
      <w:start w:val="1"/>
      <w:numFmt w:val="decimal"/>
      <w:lvlText w:val="%4"/>
      <w:lvlJc w:val="left"/>
      <w:pPr>
        <w:ind w:left="2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76A3294">
      <w:start w:val="1"/>
      <w:numFmt w:val="lowerLetter"/>
      <w:lvlText w:val="%5"/>
      <w:lvlJc w:val="left"/>
      <w:pPr>
        <w:ind w:left="3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72C716">
      <w:start w:val="1"/>
      <w:numFmt w:val="lowerRoman"/>
      <w:lvlText w:val="%6"/>
      <w:lvlJc w:val="left"/>
      <w:pPr>
        <w:ind w:left="4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B14275A">
      <w:start w:val="1"/>
      <w:numFmt w:val="decimal"/>
      <w:lvlText w:val="%7"/>
      <w:lvlJc w:val="left"/>
      <w:pPr>
        <w:ind w:left="4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96EAC4">
      <w:start w:val="1"/>
      <w:numFmt w:val="lowerLetter"/>
      <w:lvlText w:val="%8"/>
      <w:lvlJc w:val="left"/>
      <w:pPr>
        <w:ind w:left="5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CDCCA00">
      <w:start w:val="1"/>
      <w:numFmt w:val="lowerRoman"/>
      <w:lvlText w:val="%9"/>
      <w:lvlJc w:val="left"/>
      <w:pPr>
        <w:ind w:left="6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6BC2B10"/>
    <w:multiLevelType w:val="multilevel"/>
    <w:tmpl w:val="D36421C2"/>
    <w:lvl w:ilvl="0">
      <w:start w:val="1"/>
      <w:numFmt w:val="decimal"/>
      <w:lvlText w:val="(%1)"/>
      <w:lvlJc w:val="left"/>
      <w:pPr>
        <w:ind w:left="227" w:hanging="337"/>
      </w:pPr>
      <w:rPr>
        <w:rFonts w:ascii="Book Antiqua" w:hAnsi="Book Antiqua" w:cs="Arial" w:hint="default"/>
        <w:w w:val="96"/>
        <w:sz w:val="22"/>
        <w:szCs w:val="22"/>
        <w:lang w:val="hr-HR" w:eastAsia="en-US" w:bidi="ar-SA"/>
      </w:rPr>
    </w:lvl>
    <w:lvl w:ilvl="1">
      <w:start w:val="1"/>
      <w:numFmt w:val="upperRoman"/>
      <w:lvlText w:val="(%2)"/>
      <w:lvlJc w:val="left"/>
      <w:pPr>
        <w:ind w:left="245" w:hanging="330"/>
      </w:pPr>
      <w:rPr>
        <w:rFonts w:eastAsia="Times New Roman" w:cs="Times New Roman"/>
        <w:color w:val="212121"/>
        <w:w w:val="97"/>
        <w:sz w:val="23"/>
        <w:szCs w:val="23"/>
        <w:lang w:val="hr-HR" w:eastAsia="en-US" w:bidi="ar-SA"/>
      </w:rPr>
    </w:lvl>
    <w:lvl w:ilvl="2">
      <w:start w:val="1"/>
      <w:numFmt w:val="bullet"/>
      <w:lvlText w:val=""/>
      <w:lvlJc w:val="left"/>
      <w:pPr>
        <w:ind w:left="1207" w:hanging="330"/>
      </w:pPr>
      <w:rPr>
        <w:rFonts w:ascii="Symbol" w:hAnsi="Symbol" w:cs="Symbol" w:hint="default"/>
        <w:lang w:val="hr-HR" w:eastAsia="en-US" w:bidi="ar-SA"/>
      </w:rPr>
    </w:lvl>
    <w:lvl w:ilvl="3">
      <w:start w:val="1"/>
      <w:numFmt w:val="bullet"/>
      <w:lvlText w:val=""/>
      <w:lvlJc w:val="left"/>
      <w:pPr>
        <w:ind w:left="2174" w:hanging="330"/>
      </w:pPr>
      <w:rPr>
        <w:rFonts w:ascii="Symbol" w:hAnsi="Symbol" w:cs="Symbol" w:hint="default"/>
        <w:lang w:val="hr-HR" w:eastAsia="en-US" w:bidi="ar-SA"/>
      </w:rPr>
    </w:lvl>
    <w:lvl w:ilvl="4">
      <w:start w:val="1"/>
      <w:numFmt w:val="bullet"/>
      <w:lvlText w:val=""/>
      <w:lvlJc w:val="left"/>
      <w:pPr>
        <w:ind w:left="3142" w:hanging="330"/>
      </w:pPr>
      <w:rPr>
        <w:rFonts w:ascii="Symbol" w:hAnsi="Symbol" w:cs="Symbol" w:hint="default"/>
        <w:lang w:val="hr-HR" w:eastAsia="en-US" w:bidi="ar-SA"/>
      </w:rPr>
    </w:lvl>
    <w:lvl w:ilvl="5">
      <w:start w:val="1"/>
      <w:numFmt w:val="bullet"/>
      <w:lvlText w:val=""/>
      <w:lvlJc w:val="left"/>
      <w:pPr>
        <w:ind w:left="4109" w:hanging="330"/>
      </w:pPr>
      <w:rPr>
        <w:rFonts w:ascii="Symbol" w:hAnsi="Symbol" w:cs="Symbol" w:hint="default"/>
        <w:lang w:val="hr-HR" w:eastAsia="en-US" w:bidi="ar-SA"/>
      </w:rPr>
    </w:lvl>
    <w:lvl w:ilvl="6">
      <w:start w:val="1"/>
      <w:numFmt w:val="bullet"/>
      <w:lvlText w:val=""/>
      <w:lvlJc w:val="left"/>
      <w:pPr>
        <w:ind w:left="5077" w:hanging="330"/>
      </w:pPr>
      <w:rPr>
        <w:rFonts w:ascii="Symbol" w:hAnsi="Symbol" w:cs="Symbol" w:hint="default"/>
        <w:lang w:val="hr-HR" w:eastAsia="en-US" w:bidi="ar-SA"/>
      </w:rPr>
    </w:lvl>
    <w:lvl w:ilvl="7">
      <w:start w:val="1"/>
      <w:numFmt w:val="bullet"/>
      <w:lvlText w:val=""/>
      <w:lvlJc w:val="left"/>
      <w:pPr>
        <w:ind w:left="6044" w:hanging="330"/>
      </w:pPr>
      <w:rPr>
        <w:rFonts w:ascii="Symbol" w:hAnsi="Symbol" w:cs="Symbol" w:hint="default"/>
        <w:lang w:val="hr-HR" w:eastAsia="en-US" w:bidi="ar-SA"/>
      </w:rPr>
    </w:lvl>
    <w:lvl w:ilvl="8">
      <w:start w:val="1"/>
      <w:numFmt w:val="bullet"/>
      <w:lvlText w:val=""/>
      <w:lvlJc w:val="left"/>
      <w:pPr>
        <w:ind w:left="7012" w:hanging="330"/>
      </w:pPr>
      <w:rPr>
        <w:rFonts w:ascii="Symbol" w:hAnsi="Symbol" w:cs="Symbol" w:hint="default"/>
        <w:lang w:val="hr-HR" w:eastAsia="en-US" w:bidi="ar-SA"/>
      </w:rPr>
    </w:lvl>
  </w:abstractNum>
  <w:abstractNum w:abstractNumId="12" w15:restartNumberingAfterBreak="0">
    <w:nsid w:val="278F49B3"/>
    <w:multiLevelType w:val="hybridMultilevel"/>
    <w:tmpl w:val="1258008E"/>
    <w:lvl w:ilvl="0" w:tplc="04090017">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3" w15:restartNumberingAfterBreak="0">
    <w:nsid w:val="28713A7A"/>
    <w:multiLevelType w:val="hybridMultilevel"/>
    <w:tmpl w:val="C29EDAAA"/>
    <w:lvl w:ilvl="0" w:tplc="31C4A6E8">
      <w:start w:val="1"/>
      <w:numFmt w:val="decimal"/>
      <w:lvlText w:val="(%1)"/>
      <w:lvlJc w:val="left"/>
      <w:pPr>
        <w:ind w:left="402" w:hanging="360"/>
      </w:pPr>
      <w:rPr>
        <w:rFonts w:ascii="Times New Roman" w:eastAsia="Times New Roman" w:hAnsi="Times New Roman" w:cs="Times New Roman"/>
      </w:rPr>
    </w:lvl>
    <w:lvl w:ilvl="1" w:tplc="04090019" w:tentative="1">
      <w:start w:val="1"/>
      <w:numFmt w:val="lowerLetter"/>
      <w:lvlText w:val="%2."/>
      <w:lvlJc w:val="left"/>
      <w:pPr>
        <w:ind w:left="1122" w:hanging="360"/>
      </w:pPr>
    </w:lvl>
    <w:lvl w:ilvl="2" w:tplc="0409001B" w:tentative="1">
      <w:start w:val="1"/>
      <w:numFmt w:val="lowerRoman"/>
      <w:lvlText w:val="%3."/>
      <w:lvlJc w:val="right"/>
      <w:pPr>
        <w:ind w:left="1842" w:hanging="180"/>
      </w:pPr>
    </w:lvl>
    <w:lvl w:ilvl="3" w:tplc="0409000F" w:tentative="1">
      <w:start w:val="1"/>
      <w:numFmt w:val="decimal"/>
      <w:lvlText w:val="%4."/>
      <w:lvlJc w:val="left"/>
      <w:pPr>
        <w:ind w:left="2562" w:hanging="360"/>
      </w:pPr>
    </w:lvl>
    <w:lvl w:ilvl="4" w:tplc="04090019" w:tentative="1">
      <w:start w:val="1"/>
      <w:numFmt w:val="lowerLetter"/>
      <w:lvlText w:val="%5."/>
      <w:lvlJc w:val="left"/>
      <w:pPr>
        <w:ind w:left="3282" w:hanging="360"/>
      </w:pPr>
    </w:lvl>
    <w:lvl w:ilvl="5" w:tplc="0409001B" w:tentative="1">
      <w:start w:val="1"/>
      <w:numFmt w:val="lowerRoman"/>
      <w:lvlText w:val="%6."/>
      <w:lvlJc w:val="right"/>
      <w:pPr>
        <w:ind w:left="4002" w:hanging="180"/>
      </w:pPr>
    </w:lvl>
    <w:lvl w:ilvl="6" w:tplc="0409000F" w:tentative="1">
      <w:start w:val="1"/>
      <w:numFmt w:val="decimal"/>
      <w:lvlText w:val="%7."/>
      <w:lvlJc w:val="left"/>
      <w:pPr>
        <w:ind w:left="4722" w:hanging="360"/>
      </w:pPr>
    </w:lvl>
    <w:lvl w:ilvl="7" w:tplc="04090019" w:tentative="1">
      <w:start w:val="1"/>
      <w:numFmt w:val="lowerLetter"/>
      <w:lvlText w:val="%8."/>
      <w:lvlJc w:val="left"/>
      <w:pPr>
        <w:ind w:left="5442" w:hanging="360"/>
      </w:pPr>
    </w:lvl>
    <w:lvl w:ilvl="8" w:tplc="0409001B" w:tentative="1">
      <w:start w:val="1"/>
      <w:numFmt w:val="lowerRoman"/>
      <w:lvlText w:val="%9."/>
      <w:lvlJc w:val="right"/>
      <w:pPr>
        <w:ind w:left="6162" w:hanging="180"/>
      </w:pPr>
    </w:lvl>
  </w:abstractNum>
  <w:abstractNum w:abstractNumId="14" w15:restartNumberingAfterBreak="0">
    <w:nsid w:val="293E5C6B"/>
    <w:multiLevelType w:val="hybridMultilevel"/>
    <w:tmpl w:val="E660AC88"/>
    <w:lvl w:ilvl="0" w:tplc="796EEA60">
      <w:start w:val="1"/>
      <w:numFmt w:val="decimal"/>
      <w:lvlText w:val="(%1)"/>
      <w:lvlJc w:val="left"/>
      <w:pPr>
        <w:ind w:left="402" w:hanging="360"/>
      </w:pPr>
      <w:rPr>
        <w:rFonts w:hint="default"/>
      </w:rPr>
    </w:lvl>
    <w:lvl w:ilvl="1" w:tplc="04090019" w:tentative="1">
      <w:start w:val="1"/>
      <w:numFmt w:val="lowerLetter"/>
      <w:lvlText w:val="%2."/>
      <w:lvlJc w:val="left"/>
      <w:pPr>
        <w:ind w:left="1122" w:hanging="360"/>
      </w:pPr>
    </w:lvl>
    <w:lvl w:ilvl="2" w:tplc="0409001B" w:tentative="1">
      <w:start w:val="1"/>
      <w:numFmt w:val="lowerRoman"/>
      <w:lvlText w:val="%3."/>
      <w:lvlJc w:val="right"/>
      <w:pPr>
        <w:ind w:left="1842" w:hanging="180"/>
      </w:pPr>
    </w:lvl>
    <w:lvl w:ilvl="3" w:tplc="0409000F" w:tentative="1">
      <w:start w:val="1"/>
      <w:numFmt w:val="decimal"/>
      <w:lvlText w:val="%4."/>
      <w:lvlJc w:val="left"/>
      <w:pPr>
        <w:ind w:left="2562" w:hanging="360"/>
      </w:pPr>
    </w:lvl>
    <w:lvl w:ilvl="4" w:tplc="04090019" w:tentative="1">
      <w:start w:val="1"/>
      <w:numFmt w:val="lowerLetter"/>
      <w:lvlText w:val="%5."/>
      <w:lvlJc w:val="left"/>
      <w:pPr>
        <w:ind w:left="3282" w:hanging="360"/>
      </w:pPr>
    </w:lvl>
    <w:lvl w:ilvl="5" w:tplc="0409001B" w:tentative="1">
      <w:start w:val="1"/>
      <w:numFmt w:val="lowerRoman"/>
      <w:lvlText w:val="%6."/>
      <w:lvlJc w:val="right"/>
      <w:pPr>
        <w:ind w:left="4002" w:hanging="180"/>
      </w:pPr>
    </w:lvl>
    <w:lvl w:ilvl="6" w:tplc="0409000F" w:tentative="1">
      <w:start w:val="1"/>
      <w:numFmt w:val="decimal"/>
      <w:lvlText w:val="%7."/>
      <w:lvlJc w:val="left"/>
      <w:pPr>
        <w:ind w:left="4722" w:hanging="360"/>
      </w:pPr>
    </w:lvl>
    <w:lvl w:ilvl="7" w:tplc="04090019" w:tentative="1">
      <w:start w:val="1"/>
      <w:numFmt w:val="lowerLetter"/>
      <w:lvlText w:val="%8."/>
      <w:lvlJc w:val="left"/>
      <w:pPr>
        <w:ind w:left="5442" w:hanging="360"/>
      </w:pPr>
    </w:lvl>
    <w:lvl w:ilvl="8" w:tplc="0409001B" w:tentative="1">
      <w:start w:val="1"/>
      <w:numFmt w:val="lowerRoman"/>
      <w:lvlText w:val="%9."/>
      <w:lvlJc w:val="right"/>
      <w:pPr>
        <w:ind w:left="6162" w:hanging="180"/>
      </w:pPr>
    </w:lvl>
  </w:abstractNum>
  <w:abstractNum w:abstractNumId="15" w15:restartNumberingAfterBreak="0">
    <w:nsid w:val="2E4834FB"/>
    <w:multiLevelType w:val="hybridMultilevel"/>
    <w:tmpl w:val="C44ACCBC"/>
    <w:lvl w:ilvl="0" w:tplc="4C745A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994FD4"/>
    <w:multiLevelType w:val="multilevel"/>
    <w:tmpl w:val="1F1CF8A2"/>
    <w:lvl w:ilvl="0">
      <w:start w:val="1"/>
      <w:numFmt w:val="decimal"/>
      <w:lvlText w:val="(%1)"/>
      <w:lvlJc w:val="left"/>
      <w:pPr>
        <w:ind w:left="383" w:hanging="345"/>
      </w:pPr>
      <w:rPr>
        <w:rFonts w:ascii="Times New Roman" w:eastAsia="Times New Roman" w:hAnsi="Times New Roman" w:cs="Times New Roman"/>
        <w:w w:val="93"/>
        <w:sz w:val="24"/>
        <w:szCs w:val="24"/>
        <w:lang w:val="hr-HR" w:eastAsia="en-US" w:bidi="ar-SA"/>
      </w:rPr>
    </w:lvl>
    <w:lvl w:ilvl="1">
      <w:start w:val="1"/>
      <w:numFmt w:val="bullet"/>
      <w:lvlText w:val=""/>
      <w:lvlJc w:val="left"/>
      <w:pPr>
        <w:ind w:left="1242" w:hanging="345"/>
      </w:pPr>
      <w:rPr>
        <w:rFonts w:ascii="Symbol" w:hAnsi="Symbol" w:cs="Symbol" w:hint="default"/>
        <w:lang w:val="hr-HR" w:eastAsia="en-US" w:bidi="ar-SA"/>
      </w:rPr>
    </w:lvl>
    <w:lvl w:ilvl="2">
      <w:start w:val="1"/>
      <w:numFmt w:val="bullet"/>
      <w:lvlText w:val=""/>
      <w:lvlJc w:val="left"/>
      <w:pPr>
        <w:ind w:left="2111" w:hanging="345"/>
      </w:pPr>
      <w:rPr>
        <w:rFonts w:ascii="Symbol" w:hAnsi="Symbol" w:cs="Symbol" w:hint="default"/>
        <w:lang w:val="hr-HR" w:eastAsia="en-US" w:bidi="ar-SA"/>
      </w:rPr>
    </w:lvl>
    <w:lvl w:ilvl="3">
      <w:start w:val="1"/>
      <w:numFmt w:val="bullet"/>
      <w:lvlText w:val=""/>
      <w:lvlJc w:val="left"/>
      <w:pPr>
        <w:ind w:left="2980" w:hanging="345"/>
      </w:pPr>
      <w:rPr>
        <w:rFonts w:ascii="Symbol" w:hAnsi="Symbol" w:cs="Symbol" w:hint="default"/>
        <w:lang w:val="hr-HR" w:eastAsia="en-US" w:bidi="ar-SA"/>
      </w:rPr>
    </w:lvl>
    <w:lvl w:ilvl="4">
      <w:start w:val="1"/>
      <w:numFmt w:val="bullet"/>
      <w:lvlText w:val=""/>
      <w:lvlJc w:val="left"/>
      <w:pPr>
        <w:ind w:left="3848" w:hanging="345"/>
      </w:pPr>
      <w:rPr>
        <w:rFonts w:ascii="Symbol" w:hAnsi="Symbol" w:cs="Symbol" w:hint="default"/>
        <w:lang w:val="hr-HR" w:eastAsia="en-US" w:bidi="ar-SA"/>
      </w:rPr>
    </w:lvl>
    <w:lvl w:ilvl="5">
      <w:start w:val="1"/>
      <w:numFmt w:val="bullet"/>
      <w:lvlText w:val=""/>
      <w:lvlJc w:val="left"/>
      <w:pPr>
        <w:ind w:left="4717" w:hanging="345"/>
      </w:pPr>
      <w:rPr>
        <w:rFonts w:ascii="Symbol" w:hAnsi="Symbol" w:cs="Symbol" w:hint="default"/>
        <w:lang w:val="hr-HR" w:eastAsia="en-US" w:bidi="ar-SA"/>
      </w:rPr>
    </w:lvl>
    <w:lvl w:ilvl="6">
      <w:start w:val="1"/>
      <w:numFmt w:val="bullet"/>
      <w:lvlText w:val=""/>
      <w:lvlJc w:val="left"/>
      <w:pPr>
        <w:ind w:left="5586" w:hanging="345"/>
      </w:pPr>
      <w:rPr>
        <w:rFonts w:ascii="Symbol" w:hAnsi="Symbol" w:cs="Symbol" w:hint="default"/>
        <w:lang w:val="hr-HR" w:eastAsia="en-US" w:bidi="ar-SA"/>
      </w:rPr>
    </w:lvl>
    <w:lvl w:ilvl="7">
      <w:start w:val="1"/>
      <w:numFmt w:val="bullet"/>
      <w:lvlText w:val=""/>
      <w:lvlJc w:val="left"/>
      <w:pPr>
        <w:ind w:left="6455" w:hanging="345"/>
      </w:pPr>
      <w:rPr>
        <w:rFonts w:ascii="Symbol" w:hAnsi="Symbol" w:cs="Symbol" w:hint="default"/>
        <w:lang w:val="hr-HR" w:eastAsia="en-US" w:bidi="ar-SA"/>
      </w:rPr>
    </w:lvl>
    <w:lvl w:ilvl="8">
      <w:start w:val="1"/>
      <w:numFmt w:val="bullet"/>
      <w:lvlText w:val=""/>
      <w:lvlJc w:val="left"/>
      <w:pPr>
        <w:ind w:left="7323" w:hanging="345"/>
      </w:pPr>
      <w:rPr>
        <w:rFonts w:ascii="Symbol" w:hAnsi="Symbol" w:cs="Symbol" w:hint="default"/>
        <w:lang w:val="hr-HR" w:eastAsia="en-US" w:bidi="ar-SA"/>
      </w:rPr>
    </w:lvl>
  </w:abstractNum>
  <w:abstractNum w:abstractNumId="17" w15:restartNumberingAfterBreak="0">
    <w:nsid w:val="31122C52"/>
    <w:multiLevelType w:val="multilevel"/>
    <w:tmpl w:val="1F1CF8A2"/>
    <w:lvl w:ilvl="0">
      <w:start w:val="1"/>
      <w:numFmt w:val="decimal"/>
      <w:lvlText w:val="(%1)"/>
      <w:lvlJc w:val="left"/>
      <w:pPr>
        <w:ind w:left="383" w:hanging="345"/>
      </w:pPr>
      <w:rPr>
        <w:rFonts w:ascii="Times New Roman" w:eastAsia="Times New Roman" w:hAnsi="Times New Roman" w:cs="Times New Roman"/>
        <w:w w:val="93"/>
        <w:sz w:val="24"/>
        <w:szCs w:val="24"/>
        <w:lang w:val="hr-HR" w:eastAsia="en-US" w:bidi="ar-SA"/>
      </w:rPr>
    </w:lvl>
    <w:lvl w:ilvl="1">
      <w:start w:val="1"/>
      <w:numFmt w:val="bullet"/>
      <w:lvlText w:val=""/>
      <w:lvlJc w:val="left"/>
      <w:pPr>
        <w:ind w:left="1242" w:hanging="345"/>
      </w:pPr>
      <w:rPr>
        <w:rFonts w:ascii="Symbol" w:hAnsi="Symbol" w:cs="Symbol" w:hint="default"/>
        <w:lang w:val="hr-HR" w:eastAsia="en-US" w:bidi="ar-SA"/>
      </w:rPr>
    </w:lvl>
    <w:lvl w:ilvl="2">
      <w:start w:val="1"/>
      <w:numFmt w:val="bullet"/>
      <w:lvlText w:val=""/>
      <w:lvlJc w:val="left"/>
      <w:pPr>
        <w:ind w:left="2111" w:hanging="345"/>
      </w:pPr>
      <w:rPr>
        <w:rFonts w:ascii="Symbol" w:hAnsi="Symbol" w:cs="Symbol" w:hint="default"/>
        <w:lang w:val="hr-HR" w:eastAsia="en-US" w:bidi="ar-SA"/>
      </w:rPr>
    </w:lvl>
    <w:lvl w:ilvl="3">
      <w:start w:val="1"/>
      <w:numFmt w:val="bullet"/>
      <w:lvlText w:val=""/>
      <w:lvlJc w:val="left"/>
      <w:pPr>
        <w:ind w:left="2980" w:hanging="345"/>
      </w:pPr>
      <w:rPr>
        <w:rFonts w:ascii="Symbol" w:hAnsi="Symbol" w:cs="Symbol" w:hint="default"/>
        <w:lang w:val="hr-HR" w:eastAsia="en-US" w:bidi="ar-SA"/>
      </w:rPr>
    </w:lvl>
    <w:lvl w:ilvl="4">
      <w:start w:val="1"/>
      <w:numFmt w:val="bullet"/>
      <w:lvlText w:val=""/>
      <w:lvlJc w:val="left"/>
      <w:pPr>
        <w:ind w:left="3848" w:hanging="345"/>
      </w:pPr>
      <w:rPr>
        <w:rFonts w:ascii="Symbol" w:hAnsi="Symbol" w:cs="Symbol" w:hint="default"/>
        <w:lang w:val="hr-HR" w:eastAsia="en-US" w:bidi="ar-SA"/>
      </w:rPr>
    </w:lvl>
    <w:lvl w:ilvl="5">
      <w:start w:val="1"/>
      <w:numFmt w:val="bullet"/>
      <w:lvlText w:val=""/>
      <w:lvlJc w:val="left"/>
      <w:pPr>
        <w:ind w:left="4717" w:hanging="345"/>
      </w:pPr>
      <w:rPr>
        <w:rFonts w:ascii="Symbol" w:hAnsi="Symbol" w:cs="Symbol" w:hint="default"/>
        <w:lang w:val="hr-HR" w:eastAsia="en-US" w:bidi="ar-SA"/>
      </w:rPr>
    </w:lvl>
    <w:lvl w:ilvl="6">
      <w:start w:val="1"/>
      <w:numFmt w:val="bullet"/>
      <w:lvlText w:val=""/>
      <w:lvlJc w:val="left"/>
      <w:pPr>
        <w:ind w:left="5586" w:hanging="345"/>
      </w:pPr>
      <w:rPr>
        <w:rFonts w:ascii="Symbol" w:hAnsi="Symbol" w:cs="Symbol" w:hint="default"/>
        <w:lang w:val="hr-HR" w:eastAsia="en-US" w:bidi="ar-SA"/>
      </w:rPr>
    </w:lvl>
    <w:lvl w:ilvl="7">
      <w:start w:val="1"/>
      <w:numFmt w:val="bullet"/>
      <w:lvlText w:val=""/>
      <w:lvlJc w:val="left"/>
      <w:pPr>
        <w:ind w:left="6455" w:hanging="345"/>
      </w:pPr>
      <w:rPr>
        <w:rFonts w:ascii="Symbol" w:hAnsi="Symbol" w:cs="Symbol" w:hint="default"/>
        <w:lang w:val="hr-HR" w:eastAsia="en-US" w:bidi="ar-SA"/>
      </w:rPr>
    </w:lvl>
    <w:lvl w:ilvl="8">
      <w:start w:val="1"/>
      <w:numFmt w:val="bullet"/>
      <w:lvlText w:val=""/>
      <w:lvlJc w:val="left"/>
      <w:pPr>
        <w:ind w:left="7323" w:hanging="345"/>
      </w:pPr>
      <w:rPr>
        <w:rFonts w:ascii="Symbol" w:hAnsi="Symbol" w:cs="Symbol" w:hint="default"/>
        <w:lang w:val="hr-HR" w:eastAsia="en-US" w:bidi="ar-SA"/>
      </w:rPr>
    </w:lvl>
  </w:abstractNum>
  <w:abstractNum w:abstractNumId="18" w15:restartNumberingAfterBreak="0">
    <w:nsid w:val="313169B4"/>
    <w:multiLevelType w:val="multilevel"/>
    <w:tmpl w:val="6EECEE78"/>
    <w:lvl w:ilvl="0">
      <w:start w:val="1"/>
      <w:numFmt w:val="decimal"/>
      <w:lvlText w:val="(%1)"/>
      <w:lvlJc w:val="left"/>
      <w:pPr>
        <w:ind w:left="383" w:hanging="345"/>
      </w:pPr>
      <w:rPr>
        <w:rFonts w:ascii="Times New Roman" w:eastAsia="Times New Roman" w:hAnsi="Times New Roman" w:cs="Times New Roman"/>
        <w:w w:val="93"/>
        <w:sz w:val="24"/>
        <w:szCs w:val="24"/>
        <w:lang w:val="hr-HR" w:eastAsia="en-US" w:bidi="ar-SA"/>
      </w:rPr>
    </w:lvl>
    <w:lvl w:ilvl="1">
      <w:start w:val="1"/>
      <w:numFmt w:val="bullet"/>
      <w:lvlText w:val=""/>
      <w:lvlJc w:val="left"/>
      <w:pPr>
        <w:ind w:left="1242" w:hanging="345"/>
      </w:pPr>
      <w:rPr>
        <w:rFonts w:ascii="Symbol" w:hAnsi="Symbol" w:cs="Symbol" w:hint="default"/>
        <w:lang w:val="hr-HR" w:eastAsia="en-US" w:bidi="ar-SA"/>
      </w:rPr>
    </w:lvl>
    <w:lvl w:ilvl="2">
      <w:start w:val="1"/>
      <w:numFmt w:val="bullet"/>
      <w:lvlText w:val=""/>
      <w:lvlJc w:val="left"/>
      <w:pPr>
        <w:ind w:left="2111" w:hanging="345"/>
      </w:pPr>
      <w:rPr>
        <w:rFonts w:ascii="Symbol" w:hAnsi="Symbol" w:cs="Symbol" w:hint="default"/>
        <w:lang w:val="hr-HR" w:eastAsia="en-US" w:bidi="ar-SA"/>
      </w:rPr>
    </w:lvl>
    <w:lvl w:ilvl="3">
      <w:start w:val="1"/>
      <w:numFmt w:val="bullet"/>
      <w:lvlText w:val=""/>
      <w:lvlJc w:val="left"/>
      <w:pPr>
        <w:ind w:left="2980" w:hanging="345"/>
      </w:pPr>
      <w:rPr>
        <w:rFonts w:ascii="Symbol" w:hAnsi="Symbol" w:cs="Symbol" w:hint="default"/>
        <w:lang w:val="hr-HR" w:eastAsia="en-US" w:bidi="ar-SA"/>
      </w:rPr>
    </w:lvl>
    <w:lvl w:ilvl="4">
      <w:start w:val="1"/>
      <w:numFmt w:val="bullet"/>
      <w:lvlText w:val=""/>
      <w:lvlJc w:val="left"/>
      <w:pPr>
        <w:ind w:left="3848" w:hanging="345"/>
      </w:pPr>
      <w:rPr>
        <w:rFonts w:ascii="Symbol" w:hAnsi="Symbol" w:cs="Symbol" w:hint="default"/>
        <w:lang w:val="hr-HR" w:eastAsia="en-US" w:bidi="ar-SA"/>
      </w:rPr>
    </w:lvl>
    <w:lvl w:ilvl="5">
      <w:start w:val="1"/>
      <w:numFmt w:val="bullet"/>
      <w:lvlText w:val=""/>
      <w:lvlJc w:val="left"/>
      <w:pPr>
        <w:ind w:left="4717" w:hanging="345"/>
      </w:pPr>
      <w:rPr>
        <w:rFonts w:ascii="Symbol" w:hAnsi="Symbol" w:cs="Symbol" w:hint="default"/>
        <w:lang w:val="hr-HR" w:eastAsia="en-US" w:bidi="ar-SA"/>
      </w:rPr>
    </w:lvl>
    <w:lvl w:ilvl="6">
      <w:start w:val="1"/>
      <w:numFmt w:val="bullet"/>
      <w:lvlText w:val=""/>
      <w:lvlJc w:val="left"/>
      <w:pPr>
        <w:ind w:left="5586" w:hanging="345"/>
      </w:pPr>
      <w:rPr>
        <w:rFonts w:ascii="Symbol" w:hAnsi="Symbol" w:cs="Symbol" w:hint="default"/>
        <w:lang w:val="hr-HR" w:eastAsia="en-US" w:bidi="ar-SA"/>
      </w:rPr>
    </w:lvl>
    <w:lvl w:ilvl="7">
      <w:start w:val="1"/>
      <w:numFmt w:val="bullet"/>
      <w:lvlText w:val=""/>
      <w:lvlJc w:val="left"/>
      <w:pPr>
        <w:ind w:left="6455" w:hanging="345"/>
      </w:pPr>
      <w:rPr>
        <w:rFonts w:ascii="Symbol" w:hAnsi="Symbol" w:cs="Symbol" w:hint="default"/>
        <w:lang w:val="hr-HR" w:eastAsia="en-US" w:bidi="ar-SA"/>
      </w:rPr>
    </w:lvl>
    <w:lvl w:ilvl="8">
      <w:start w:val="1"/>
      <w:numFmt w:val="bullet"/>
      <w:lvlText w:val=""/>
      <w:lvlJc w:val="left"/>
      <w:pPr>
        <w:ind w:left="7323" w:hanging="345"/>
      </w:pPr>
      <w:rPr>
        <w:rFonts w:ascii="Symbol" w:hAnsi="Symbol" w:cs="Symbol" w:hint="default"/>
        <w:lang w:val="hr-HR" w:eastAsia="en-US" w:bidi="ar-SA"/>
      </w:rPr>
    </w:lvl>
  </w:abstractNum>
  <w:abstractNum w:abstractNumId="19" w15:restartNumberingAfterBreak="0">
    <w:nsid w:val="31C92E10"/>
    <w:multiLevelType w:val="hybridMultilevel"/>
    <w:tmpl w:val="68DC5CEA"/>
    <w:lvl w:ilvl="0" w:tplc="A34C4C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4624126"/>
    <w:multiLevelType w:val="multilevel"/>
    <w:tmpl w:val="2C588B8C"/>
    <w:lvl w:ilvl="0">
      <w:start w:val="1"/>
      <w:numFmt w:val="decimal"/>
      <w:lvlText w:val="(%1)"/>
      <w:lvlJc w:val="left"/>
      <w:pPr>
        <w:ind w:left="383" w:hanging="345"/>
      </w:pPr>
      <w:rPr>
        <w:rFonts w:ascii="Times New Roman" w:eastAsia="Times New Roman" w:hAnsi="Times New Roman" w:cs="Times New Roman"/>
        <w:w w:val="93"/>
        <w:sz w:val="24"/>
        <w:szCs w:val="24"/>
        <w:lang w:val="hr-HR" w:eastAsia="en-US" w:bidi="ar-SA"/>
      </w:rPr>
    </w:lvl>
    <w:lvl w:ilvl="1">
      <w:start w:val="1"/>
      <w:numFmt w:val="bullet"/>
      <w:lvlText w:val=""/>
      <w:lvlJc w:val="left"/>
      <w:pPr>
        <w:ind w:left="1242" w:hanging="345"/>
      </w:pPr>
      <w:rPr>
        <w:rFonts w:ascii="Symbol" w:hAnsi="Symbol" w:cs="Symbol" w:hint="default"/>
        <w:lang w:val="hr-HR" w:eastAsia="en-US" w:bidi="ar-SA"/>
      </w:rPr>
    </w:lvl>
    <w:lvl w:ilvl="2">
      <w:start w:val="1"/>
      <w:numFmt w:val="bullet"/>
      <w:lvlText w:val=""/>
      <w:lvlJc w:val="left"/>
      <w:pPr>
        <w:ind w:left="2111" w:hanging="345"/>
      </w:pPr>
      <w:rPr>
        <w:rFonts w:ascii="Symbol" w:hAnsi="Symbol" w:cs="Symbol" w:hint="default"/>
        <w:lang w:val="hr-HR" w:eastAsia="en-US" w:bidi="ar-SA"/>
      </w:rPr>
    </w:lvl>
    <w:lvl w:ilvl="3">
      <w:start w:val="1"/>
      <w:numFmt w:val="bullet"/>
      <w:lvlText w:val=""/>
      <w:lvlJc w:val="left"/>
      <w:pPr>
        <w:ind w:left="2980" w:hanging="345"/>
      </w:pPr>
      <w:rPr>
        <w:rFonts w:ascii="Symbol" w:hAnsi="Symbol" w:cs="Symbol" w:hint="default"/>
        <w:lang w:val="hr-HR" w:eastAsia="en-US" w:bidi="ar-SA"/>
      </w:rPr>
    </w:lvl>
    <w:lvl w:ilvl="4">
      <w:start w:val="1"/>
      <w:numFmt w:val="bullet"/>
      <w:lvlText w:val=""/>
      <w:lvlJc w:val="left"/>
      <w:pPr>
        <w:ind w:left="3848" w:hanging="345"/>
      </w:pPr>
      <w:rPr>
        <w:rFonts w:ascii="Symbol" w:hAnsi="Symbol" w:cs="Symbol" w:hint="default"/>
        <w:lang w:val="hr-HR" w:eastAsia="en-US" w:bidi="ar-SA"/>
      </w:rPr>
    </w:lvl>
    <w:lvl w:ilvl="5">
      <w:start w:val="1"/>
      <w:numFmt w:val="bullet"/>
      <w:lvlText w:val=""/>
      <w:lvlJc w:val="left"/>
      <w:pPr>
        <w:ind w:left="4717" w:hanging="345"/>
      </w:pPr>
      <w:rPr>
        <w:rFonts w:ascii="Symbol" w:hAnsi="Symbol" w:cs="Symbol" w:hint="default"/>
        <w:lang w:val="hr-HR" w:eastAsia="en-US" w:bidi="ar-SA"/>
      </w:rPr>
    </w:lvl>
    <w:lvl w:ilvl="6">
      <w:start w:val="1"/>
      <w:numFmt w:val="bullet"/>
      <w:lvlText w:val=""/>
      <w:lvlJc w:val="left"/>
      <w:pPr>
        <w:ind w:left="5586" w:hanging="345"/>
      </w:pPr>
      <w:rPr>
        <w:rFonts w:ascii="Symbol" w:hAnsi="Symbol" w:cs="Symbol" w:hint="default"/>
        <w:lang w:val="hr-HR" w:eastAsia="en-US" w:bidi="ar-SA"/>
      </w:rPr>
    </w:lvl>
    <w:lvl w:ilvl="7">
      <w:start w:val="1"/>
      <w:numFmt w:val="bullet"/>
      <w:lvlText w:val=""/>
      <w:lvlJc w:val="left"/>
      <w:pPr>
        <w:ind w:left="6455" w:hanging="345"/>
      </w:pPr>
      <w:rPr>
        <w:rFonts w:ascii="Symbol" w:hAnsi="Symbol" w:cs="Symbol" w:hint="default"/>
        <w:lang w:val="hr-HR" w:eastAsia="en-US" w:bidi="ar-SA"/>
      </w:rPr>
    </w:lvl>
    <w:lvl w:ilvl="8">
      <w:start w:val="1"/>
      <w:numFmt w:val="bullet"/>
      <w:lvlText w:val=""/>
      <w:lvlJc w:val="left"/>
      <w:pPr>
        <w:ind w:left="7323" w:hanging="345"/>
      </w:pPr>
      <w:rPr>
        <w:rFonts w:ascii="Symbol" w:hAnsi="Symbol" w:cs="Symbol" w:hint="default"/>
        <w:lang w:val="hr-HR" w:eastAsia="en-US" w:bidi="ar-SA"/>
      </w:rPr>
    </w:lvl>
  </w:abstractNum>
  <w:abstractNum w:abstractNumId="21" w15:restartNumberingAfterBreak="0">
    <w:nsid w:val="376B5157"/>
    <w:multiLevelType w:val="hybridMultilevel"/>
    <w:tmpl w:val="AA4CACA6"/>
    <w:lvl w:ilvl="0" w:tplc="C14897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D7F6AC6"/>
    <w:multiLevelType w:val="multilevel"/>
    <w:tmpl w:val="1F1CF8A2"/>
    <w:lvl w:ilvl="0">
      <w:start w:val="1"/>
      <w:numFmt w:val="decimal"/>
      <w:lvlText w:val="(%1)"/>
      <w:lvlJc w:val="left"/>
      <w:pPr>
        <w:ind w:left="383" w:hanging="345"/>
      </w:pPr>
      <w:rPr>
        <w:rFonts w:ascii="Times New Roman" w:eastAsia="Times New Roman" w:hAnsi="Times New Roman" w:cs="Times New Roman"/>
        <w:w w:val="93"/>
        <w:sz w:val="24"/>
        <w:szCs w:val="24"/>
        <w:lang w:val="hr-HR" w:eastAsia="en-US" w:bidi="ar-SA"/>
      </w:rPr>
    </w:lvl>
    <w:lvl w:ilvl="1">
      <w:start w:val="1"/>
      <w:numFmt w:val="bullet"/>
      <w:lvlText w:val=""/>
      <w:lvlJc w:val="left"/>
      <w:pPr>
        <w:ind w:left="1242" w:hanging="345"/>
      </w:pPr>
      <w:rPr>
        <w:rFonts w:ascii="Symbol" w:hAnsi="Symbol" w:cs="Symbol" w:hint="default"/>
        <w:lang w:val="hr-HR" w:eastAsia="en-US" w:bidi="ar-SA"/>
      </w:rPr>
    </w:lvl>
    <w:lvl w:ilvl="2">
      <w:start w:val="1"/>
      <w:numFmt w:val="bullet"/>
      <w:lvlText w:val=""/>
      <w:lvlJc w:val="left"/>
      <w:pPr>
        <w:ind w:left="2111" w:hanging="345"/>
      </w:pPr>
      <w:rPr>
        <w:rFonts w:ascii="Symbol" w:hAnsi="Symbol" w:cs="Symbol" w:hint="default"/>
        <w:lang w:val="hr-HR" w:eastAsia="en-US" w:bidi="ar-SA"/>
      </w:rPr>
    </w:lvl>
    <w:lvl w:ilvl="3">
      <w:start w:val="1"/>
      <w:numFmt w:val="bullet"/>
      <w:lvlText w:val=""/>
      <w:lvlJc w:val="left"/>
      <w:pPr>
        <w:ind w:left="2980" w:hanging="345"/>
      </w:pPr>
      <w:rPr>
        <w:rFonts w:ascii="Symbol" w:hAnsi="Symbol" w:cs="Symbol" w:hint="default"/>
        <w:lang w:val="hr-HR" w:eastAsia="en-US" w:bidi="ar-SA"/>
      </w:rPr>
    </w:lvl>
    <w:lvl w:ilvl="4">
      <w:start w:val="1"/>
      <w:numFmt w:val="bullet"/>
      <w:lvlText w:val=""/>
      <w:lvlJc w:val="left"/>
      <w:pPr>
        <w:ind w:left="3848" w:hanging="345"/>
      </w:pPr>
      <w:rPr>
        <w:rFonts w:ascii="Symbol" w:hAnsi="Symbol" w:cs="Symbol" w:hint="default"/>
        <w:lang w:val="hr-HR" w:eastAsia="en-US" w:bidi="ar-SA"/>
      </w:rPr>
    </w:lvl>
    <w:lvl w:ilvl="5">
      <w:start w:val="1"/>
      <w:numFmt w:val="bullet"/>
      <w:lvlText w:val=""/>
      <w:lvlJc w:val="left"/>
      <w:pPr>
        <w:ind w:left="4717" w:hanging="345"/>
      </w:pPr>
      <w:rPr>
        <w:rFonts w:ascii="Symbol" w:hAnsi="Symbol" w:cs="Symbol" w:hint="default"/>
        <w:lang w:val="hr-HR" w:eastAsia="en-US" w:bidi="ar-SA"/>
      </w:rPr>
    </w:lvl>
    <w:lvl w:ilvl="6">
      <w:start w:val="1"/>
      <w:numFmt w:val="bullet"/>
      <w:lvlText w:val=""/>
      <w:lvlJc w:val="left"/>
      <w:pPr>
        <w:ind w:left="5586" w:hanging="345"/>
      </w:pPr>
      <w:rPr>
        <w:rFonts w:ascii="Symbol" w:hAnsi="Symbol" w:cs="Symbol" w:hint="default"/>
        <w:lang w:val="hr-HR" w:eastAsia="en-US" w:bidi="ar-SA"/>
      </w:rPr>
    </w:lvl>
    <w:lvl w:ilvl="7">
      <w:start w:val="1"/>
      <w:numFmt w:val="bullet"/>
      <w:lvlText w:val=""/>
      <w:lvlJc w:val="left"/>
      <w:pPr>
        <w:ind w:left="6455" w:hanging="345"/>
      </w:pPr>
      <w:rPr>
        <w:rFonts w:ascii="Symbol" w:hAnsi="Symbol" w:cs="Symbol" w:hint="default"/>
        <w:lang w:val="hr-HR" w:eastAsia="en-US" w:bidi="ar-SA"/>
      </w:rPr>
    </w:lvl>
    <w:lvl w:ilvl="8">
      <w:start w:val="1"/>
      <w:numFmt w:val="bullet"/>
      <w:lvlText w:val=""/>
      <w:lvlJc w:val="left"/>
      <w:pPr>
        <w:ind w:left="7323" w:hanging="345"/>
      </w:pPr>
      <w:rPr>
        <w:rFonts w:ascii="Symbol" w:hAnsi="Symbol" w:cs="Symbol" w:hint="default"/>
        <w:lang w:val="hr-HR" w:eastAsia="en-US" w:bidi="ar-SA"/>
      </w:rPr>
    </w:lvl>
  </w:abstractNum>
  <w:abstractNum w:abstractNumId="23" w15:restartNumberingAfterBreak="0">
    <w:nsid w:val="3D9F3029"/>
    <w:multiLevelType w:val="hybridMultilevel"/>
    <w:tmpl w:val="C09834E4"/>
    <w:lvl w:ilvl="0" w:tplc="04090017">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4" w15:restartNumberingAfterBreak="0">
    <w:nsid w:val="44A4175B"/>
    <w:multiLevelType w:val="hybridMultilevel"/>
    <w:tmpl w:val="6FD013FA"/>
    <w:lvl w:ilvl="0" w:tplc="6A8C028C">
      <w:start w:val="1"/>
      <w:numFmt w:val="decimal"/>
      <w:lvlText w:val="(%1)"/>
      <w:lvlJc w:val="left"/>
      <w:pPr>
        <w:ind w:left="444" w:hanging="360"/>
      </w:pPr>
      <w:rPr>
        <w:rFonts w:hint="default"/>
      </w:rPr>
    </w:lvl>
    <w:lvl w:ilvl="1" w:tplc="04090019" w:tentative="1">
      <w:start w:val="1"/>
      <w:numFmt w:val="lowerLetter"/>
      <w:lvlText w:val="%2."/>
      <w:lvlJc w:val="left"/>
      <w:pPr>
        <w:ind w:left="1482" w:hanging="360"/>
      </w:pPr>
    </w:lvl>
    <w:lvl w:ilvl="2" w:tplc="0409001B" w:tentative="1">
      <w:start w:val="1"/>
      <w:numFmt w:val="lowerRoman"/>
      <w:lvlText w:val="%3."/>
      <w:lvlJc w:val="right"/>
      <w:pPr>
        <w:ind w:left="2202" w:hanging="180"/>
      </w:pPr>
    </w:lvl>
    <w:lvl w:ilvl="3" w:tplc="0409000F" w:tentative="1">
      <w:start w:val="1"/>
      <w:numFmt w:val="decimal"/>
      <w:lvlText w:val="%4."/>
      <w:lvlJc w:val="left"/>
      <w:pPr>
        <w:ind w:left="2922" w:hanging="360"/>
      </w:pPr>
    </w:lvl>
    <w:lvl w:ilvl="4" w:tplc="04090019" w:tentative="1">
      <w:start w:val="1"/>
      <w:numFmt w:val="lowerLetter"/>
      <w:lvlText w:val="%5."/>
      <w:lvlJc w:val="left"/>
      <w:pPr>
        <w:ind w:left="3642" w:hanging="360"/>
      </w:pPr>
    </w:lvl>
    <w:lvl w:ilvl="5" w:tplc="0409001B" w:tentative="1">
      <w:start w:val="1"/>
      <w:numFmt w:val="lowerRoman"/>
      <w:lvlText w:val="%6."/>
      <w:lvlJc w:val="right"/>
      <w:pPr>
        <w:ind w:left="4362" w:hanging="180"/>
      </w:pPr>
    </w:lvl>
    <w:lvl w:ilvl="6" w:tplc="0409000F" w:tentative="1">
      <w:start w:val="1"/>
      <w:numFmt w:val="decimal"/>
      <w:lvlText w:val="%7."/>
      <w:lvlJc w:val="left"/>
      <w:pPr>
        <w:ind w:left="5082" w:hanging="360"/>
      </w:pPr>
    </w:lvl>
    <w:lvl w:ilvl="7" w:tplc="04090019" w:tentative="1">
      <w:start w:val="1"/>
      <w:numFmt w:val="lowerLetter"/>
      <w:lvlText w:val="%8."/>
      <w:lvlJc w:val="left"/>
      <w:pPr>
        <w:ind w:left="5802" w:hanging="360"/>
      </w:pPr>
    </w:lvl>
    <w:lvl w:ilvl="8" w:tplc="0409001B" w:tentative="1">
      <w:start w:val="1"/>
      <w:numFmt w:val="lowerRoman"/>
      <w:lvlText w:val="%9."/>
      <w:lvlJc w:val="right"/>
      <w:pPr>
        <w:ind w:left="6522" w:hanging="180"/>
      </w:pPr>
    </w:lvl>
  </w:abstractNum>
  <w:abstractNum w:abstractNumId="25" w15:restartNumberingAfterBreak="0">
    <w:nsid w:val="46E87EBE"/>
    <w:multiLevelType w:val="multilevel"/>
    <w:tmpl w:val="38F47A90"/>
    <w:lvl w:ilvl="0">
      <w:start w:val="1"/>
      <w:numFmt w:val="decimal"/>
      <w:lvlText w:val="(%1)"/>
      <w:lvlJc w:val="left"/>
      <w:pPr>
        <w:ind w:left="242" w:hanging="325"/>
      </w:pPr>
      <w:rPr>
        <w:rFonts w:ascii="Book Antiqua" w:hAnsi="Book Antiqua" w:cs="Arial" w:hint="default"/>
        <w:w w:val="96"/>
        <w:sz w:val="24"/>
        <w:szCs w:val="24"/>
        <w:lang w:val="hr-HR" w:eastAsia="en-US" w:bidi="ar-SA"/>
      </w:rPr>
    </w:lvl>
    <w:lvl w:ilvl="1">
      <w:start w:val="1"/>
      <w:numFmt w:val="bullet"/>
      <w:lvlText w:val=""/>
      <w:lvlJc w:val="left"/>
      <w:pPr>
        <w:ind w:left="1110" w:hanging="325"/>
      </w:pPr>
      <w:rPr>
        <w:rFonts w:ascii="Symbol" w:hAnsi="Symbol" w:cs="Symbol" w:hint="default"/>
        <w:lang w:val="hr-HR" w:eastAsia="en-US" w:bidi="ar-SA"/>
      </w:rPr>
    </w:lvl>
    <w:lvl w:ilvl="2">
      <w:start w:val="1"/>
      <w:numFmt w:val="bullet"/>
      <w:lvlText w:val=""/>
      <w:lvlJc w:val="left"/>
      <w:pPr>
        <w:ind w:left="1981" w:hanging="325"/>
      </w:pPr>
      <w:rPr>
        <w:rFonts w:ascii="Symbol" w:hAnsi="Symbol" w:cs="Symbol" w:hint="default"/>
        <w:lang w:val="hr-HR" w:eastAsia="en-US" w:bidi="ar-SA"/>
      </w:rPr>
    </w:lvl>
    <w:lvl w:ilvl="3">
      <w:start w:val="1"/>
      <w:numFmt w:val="bullet"/>
      <w:lvlText w:val=""/>
      <w:lvlJc w:val="left"/>
      <w:pPr>
        <w:ind w:left="2852" w:hanging="325"/>
      </w:pPr>
      <w:rPr>
        <w:rFonts w:ascii="Symbol" w:hAnsi="Symbol" w:cs="Symbol" w:hint="default"/>
        <w:lang w:val="hr-HR" w:eastAsia="en-US" w:bidi="ar-SA"/>
      </w:rPr>
    </w:lvl>
    <w:lvl w:ilvl="4">
      <w:start w:val="1"/>
      <w:numFmt w:val="bullet"/>
      <w:lvlText w:val=""/>
      <w:lvlJc w:val="left"/>
      <w:pPr>
        <w:ind w:left="3722" w:hanging="325"/>
      </w:pPr>
      <w:rPr>
        <w:rFonts w:ascii="Symbol" w:hAnsi="Symbol" w:cs="Symbol" w:hint="default"/>
        <w:lang w:val="hr-HR" w:eastAsia="en-US" w:bidi="ar-SA"/>
      </w:rPr>
    </w:lvl>
    <w:lvl w:ilvl="5">
      <w:start w:val="1"/>
      <w:numFmt w:val="bullet"/>
      <w:lvlText w:val=""/>
      <w:lvlJc w:val="left"/>
      <w:pPr>
        <w:ind w:left="4593" w:hanging="325"/>
      </w:pPr>
      <w:rPr>
        <w:rFonts w:ascii="Symbol" w:hAnsi="Symbol" w:cs="Symbol" w:hint="default"/>
        <w:lang w:val="hr-HR" w:eastAsia="en-US" w:bidi="ar-SA"/>
      </w:rPr>
    </w:lvl>
    <w:lvl w:ilvl="6">
      <w:start w:val="1"/>
      <w:numFmt w:val="bullet"/>
      <w:lvlText w:val=""/>
      <w:lvlJc w:val="left"/>
      <w:pPr>
        <w:ind w:left="5464" w:hanging="325"/>
      </w:pPr>
      <w:rPr>
        <w:rFonts w:ascii="Symbol" w:hAnsi="Symbol" w:cs="Symbol" w:hint="default"/>
        <w:lang w:val="hr-HR" w:eastAsia="en-US" w:bidi="ar-SA"/>
      </w:rPr>
    </w:lvl>
    <w:lvl w:ilvl="7">
      <w:start w:val="1"/>
      <w:numFmt w:val="bullet"/>
      <w:lvlText w:val=""/>
      <w:lvlJc w:val="left"/>
      <w:pPr>
        <w:ind w:left="6335" w:hanging="325"/>
      </w:pPr>
      <w:rPr>
        <w:rFonts w:ascii="Symbol" w:hAnsi="Symbol" w:cs="Symbol" w:hint="default"/>
        <w:lang w:val="hr-HR" w:eastAsia="en-US" w:bidi="ar-SA"/>
      </w:rPr>
    </w:lvl>
    <w:lvl w:ilvl="8">
      <w:start w:val="1"/>
      <w:numFmt w:val="bullet"/>
      <w:lvlText w:val=""/>
      <w:lvlJc w:val="left"/>
      <w:pPr>
        <w:ind w:left="7205" w:hanging="325"/>
      </w:pPr>
      <w:rPr>
        <w:rFonts w:ascii="Symbol" w:hAnsi="Symbol" w:cs="Symbol" w:hint="default"/>
        <w:lang w:val="hr-HR" w:eastAsia="en-US" w:bidi="ar-SA"/>
      </w:rPr>
    </w:lvl>
  </w:abstractNum>
  <w:abstractNum w:abstractNumId="26" w15:restartNumberingAfterBreak="0">
    <w:nsid w:val="48285978"/>
    <w:multiLevelType w:val="hybridMultilevel"/>
    <w:tmpl w:val="28E2C79E"/>
    <w:lvl w:ilvl="0" w:tplc="04090017">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7" w15:restartNumberingAfterBreak="0">
    <w:nsid w:val="4D4B73CC"/>
    <w:multiLevelType w:val="hybridMultilevel"/>
    <w:tmpl w:val="6E24F00E"/>
    <w:lvl w:ilvl="0" w:tplc="FE26A27C">
      <w:start w:val="1"/>
      <w:numFmt w:val="decimal"/>
      <w:lvlText w:val="%1."/>
      <w:lvlJc w:val="left"/>
      <w:pPr>
        <w:ind w:left="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08A794">
      <w:start w:val="1"/>
      <w:numFmt w:val="lowerLetter"/>
      <w:lvlText w:val="%2."/>
      <w:lvlJc w:val="left"/>
      <w:pPr>
        <w:ind w:left="15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630AD82">
      <w:start w:val="1"/>
      <w:numFmt w:val="lowerRoman"/>
      <w:lvlText w:val="%3"/>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FAEFAAC">
      <w:start w:val="1"/>
      <w:numFmt w:val="decimal"/>
      <w:lvlText w:val="%4"/>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445876">
      <w:start w:val="1"/>
      <w:numFmt w:val="lowerLetter"/>
      <w:lvlText w:val="%5"/>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78200DC">
      <w:start w:val="1"/>
      <w:numFmt w:val="lowerRoman"/>
      <w:lvlText w:val="%6"/>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FE0A76">
      <w:start w:val="1"/>
      <w:numFmt w:val="decimal"/>
      <w:lvlText w:val="%7"/>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A32B502">
      <w:start w:val="1"/>
      <w:numFmt w:val="lowerLetter"/>
      <w:lvlText w:val="%8"/>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E44E04">
      <w:start w:val="1"/>
      <w:numFmt w:val="lowerRoman"/>
      <w:lvlText w:val="%9"/>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4D503EAE"/>
    <w:multiLevelType w:val="multilevel"/>
    <w:tmpl w:val="03808DE8"/>
    <w:lvl w:ilvl="0">
      <w:start w:val="1"/>
      <w:numFmt w:val="decimal"/>
      <w:lvlText w:val="(%1)"/>
      <w:lvlJc w:val="left"/>
      <w:pPr>
        <w:ind w:left="245" w:hanging="333"/>
      </w:pPr>
      <w:rPr>
        <w:rFonts w:ascii="Times New Roman" w:hAnsi="Times New Roman" w:cs="Times New Roman" w:hint="default"/>
        <w:w w:val="96"/>
        <w:sz w:val="24"/>
        <w:szCs w:val="24"/>
        <w:lang w:val="hr-HR" w:eastAsia="en-US" w:bidi="ar-SA"/>
      </w:rPr>
    </w:lvl>
    <w:lvl w:ilvl="1">
      <w:start w:val="1"/>
      <w:numFmt w:val="bullet"/>
      <w:lvlText w:val=""/>
      <w:lvlJc w:val="left"/>
      <w:pPr>
        <w:ind w:left="1110" w:hanging="333"/>
      </w:pPr>
      <w:rPr>
        <w:rFonts w:ascii="Symbol" w:hAnsi="Symbol" w:cs="Symbol" w:hint="default"/>
        <w:lang w:val="hr-HR" w:eastAsia="en-US" w:bidi="ar-SA"/>
      </w:rPr>
    </w:lvl>
    <w:lvl w:ilvl="2">
      <w:start w:val="1"/>
      <w:numFmt w:val="bullet"/>
      <w:lvlText w:val=""/>
      <w:lvlJc w:val="left"/>
      <w:pPr>
        <w:ind w:left="1981" w:hanging="333"/>
      </w:pPr>
      <w:rPr>
        <w:rFonts w:ascii="Symbol" w:hAnsi="Symbol" w:cs="Symbol" w:hint="default"/>
        <w:lang w:val="hr-HR" w:eastAsia="en-US" w:bidi="ar-SA"/>
      </w:rPr>
    </w:lvl>
    <w:lvl w:ilvl="3">
      <w:start w:val="1"/>
      <w:numFmt w:val="bullet"/>
      <w:lvlText w:val=""/>
      <w:lvlJc w:val="left"/>
      <w:pPr>
        <w:ind w:left="2852" w:hanging="333"/>
      </w:pPr>
      <w:rPr>
        <w:rFonts w:ascii="Symbol" w:hAnsi="Symbol" w:cs="Symbol" w:hint="default"/>
        <w:lang w:val="hr-HR" w:eastAsia="en-US" w:bidi="ar-SA"/>
      </w:rPr>
    </w:lvl>
    <w:lvl w:ilvl="4">
      <w:start w:val="1"/>
      <w:numFmt w:val="bullet"/>
      <w:lvlText w:val=""/>
      <w:lvlJc w:val="left"/>
      <w:pPr>
        <w:ind w:left="3722" w:hanging="333"/>
      </w:pPr>
      <w:rPr>
        <w:rFonts w:ascii="Symbol" w:hAnsi="Symbol" w:cs="Symbol" w:hint="default"/>
        <w:lang w:val="hr-HR" w:eastAsia="en-US" w:bidi="ar-SA"/>
      </w:rPr>
    </w:lvl>
    <w:lvl w:ilvl="5">
      <w:start w:val="1"/>
      <w:numFmt w:val="bullet"/>
      <w:lvlText w:val=""/>
      <w:lvlJc w:val="left"/>
      <w:pPr>
        <w:ind w:left="4593" w:hanging="333"/>
      </w:pPr>
      <w:rPr>
        <w:rFonts w:ascii="Symbol" w:hAnsi="Symbol" w:cs="Symbol" w:hint="default"/>
        <w:lang w:val="hr-HR" w:eastAsia="en-US" w:bidi="ar-SA"/>
      </w:rPr>
    </w:lvl>
    <w:lvl w:ilvl="6">
      <w:start w:val="1"/>
      <w:numFmt w:val="bullet"/>
      <w:lvlText w:val=""/>
      <w:lvlJc w:val="left"/>
      <w:pPr>
        <w:ind w:left="5464" w:hanging="333"/>
      </w:pPr>
      <w:rPr>
        <w:rFonts w:ascii="Symbol" w:hAnsi="Symbol" w:cs="Symbol" w:hint="default"/>
        <w:lang w:val="hr-HR" w:eastAsia="en-US" w:bidi="ar-SA"/>
      </w:rPr>
    </w:lvl>
    <w:lvl w:ilvl="7">
      <w:start w:val="1"/>
      <w:numFmt w:val="bullet"/>
      <w:lvlText w:val=""/>
      <w:lvlJc w:val="left"/>
      <w:pPr>
        <w:ind w:left="6335" w:hanging="333"/>
      </w:pPr>
      <w:rPr>
        <w:rFonts w:ascii="Symbol" w:hAnsi="Symbol" w:cs="Symbol" w:hint="default"/>
        <w:lang w:val="hr-HR" w:eastAsia="en-US" w:bidi="ar-SA"/>
      </w:rPr>
    </w:lvl>
    <w:lvl w:ilvl="8">
      <w:start w:val="1"/>
      <w:numFmt w:val="bullet"/>
      <w:lvlText w:val=""/>
      <w:lvlJc w:val="left"/>
      <w:pPr>
        <w:ind w:left="7205" w:hanging="333"/>
      </w:pPr>
      <w:rPr>
        <w:rFonts w:ascii="Symbol" w:hAnsi="Symbol" w:cs="Symbol" w:hint="default"/>
        <w:lang w:val="hr-HR" w:eastAsia="en-US" w:bidi="ar-SA"/>
      </w:rPr>
    </w:lvl>
  </w:abstractNum>
  <w:abstractNum w:abstractNumId="29" w15:restartNumberingAfterBreak="0">
    <w:nsid w:val="549A5AF0"/>
    <w:multiLevelType w:val="hybridMultilevel"/>
    <w:tmpl w:val="571C34EC"/>
    <w:lvl w:ilvl="0" w:tplc="3EDA9BB0">
      <w:start w:val="1"/>
      <w:numFmt w:val="decimal"/>
      <w:lvlText w:val="(%1)"/>
      <w:lvlJc w:val="left"/>
      <w:pPr>
        <w:ind w:left="402" w:hanging="360"/>
      </w:pPr>
      <w:rPr>
        <w:rFonts w:hint="default"/>
      </w:rPr>
    </w:lvl>
    <w:lvl w:ilvl="1" w:tplc="04090019" w:tentative="1">
      <w:start w:val="1"/>
      <w:numFmt w:val="lowerLetter"/>
      <w:lvlText w:val="%2."/>
      <w:lvlJc w:val="left"/>
      <w:pPr>
        <w:ind w:left="1122" w:hanging="360"/>
      </w:pPr>
    </w:lvl>
    <w:lvl w:ilvl="2" w:tplc="0409001B" w:tentative="1">
      <w:start w:val="1"/>
      <w:numFmt w:val="lowerRoman"/>
      <w:lvlText w:val="%3."/>
      <w:lvlJc w:val="right"/>
      <w:pPr>
        <w:ind w:left="1842" w:hanging="180"/>
      </w:pPr>
    </w:lvl>
    <w:lvl w:ilvl="3" w:tplc="0409000F" w:tentative="1">
      <w:start w:val="1"/>
      <w:numFmt w:val="decimal"/>
      <w:lvlText w:val="%4."/>
      <w:lvlJc w:val="left"/>
      <w:pPr>
        <w:ind w:left="2562" w:hanging="360"/>
      </w:pPr>
    </w:lvl>
    <w:lvl w:ilvl="4" w:tplc="04090019" w:tentative="1">
      <w:start w:val="1"/>
      <w:numFmt w:val="lowerLetter"/>
      <w:lvlText w:val="%5."/>
      <w:lvlJc w:val="left"/>
      <w:pPr>
        <w:ind w:left="3282" w:hanging="360"/>
      </w:pPr>
    </w:lvl>
    <w:lvl w:ilvl="5" w:tplc="0409001B" w:tentative="1">
      <w:start w:val="1"/>
      <w:numFmt w:val="lowerRoman"/>
      <w:lvlText w:val="%6."/>
      <w:lvlJc w:val="right"/>
      <w:pPr>
        <w:ind w:left="4002" w:hanging="180"/>
      </w:pPr>
    </w:lvl>
    <w:lvl w:ilvl="6" w:tplc="0409000F" w:tentative="1">
      <w:start w:val="1"/>
      <w:numFmt w:val="decimal"/>
      <w:lvlText w:val="%7."/>
      <w:lvlJc w:val="left"/>
      <w:pPr>
        <w:ind w:left="4722" w:hanging="360"/>
      </w:pPr>
    </w:lvl>
    <w:lvl w:ilvl="7" w:tplc="04090019" w:tentative="1">
      <w:start w:val="1"/>
      <w:numFmt w:val="lowerLetter"/>
      <w:lvlText w:val="%8."/>
      <w:lvlJc w:val="left"/>
      <w:pPr>
        <w:ind w:left="5442" w:hanging="360"/>
      </w:pPr>
    </w:lvl>
    <w:lvl w:ilvl="8" w:tplc="0409001B" w:tentative="1">
      <w:start w:val="1"/>
      <w:numFmt w:val="lowerRoman"/>
      <w:lvlText w:val="%9."/>
      <w:lvlJc w:val="right"/>
      <w:pPr>
        <w:ind w:left="6162" w:hanging="180"/>
      </w:pPr>
    </w:lvl>
  </w:abstractNum>
  <w:abstractNum w:abstractNumId="30" w15:restartNumberingAfterBreak="0">
    <w:nsid w:val="624B1A71"/>
    <w:multiLevelType w:val="multilevel"/>
    <w:tmpl w:val="FFC60008"/>
    <w:lvl w:ilvl="0">
      <w:start w:val="1"/>
      <w:numFmt w:val="decimal"/>
      <w:lvlText w:val="(%1)"/>
      <w:lvlJc w:val="left"/>
      <w:pPr>
        <w:ind w:left="3451" w:hanging="360"/>
      </w:pPr>
      <w:rPr>
        <w:rFonts w:ascii="Book Antiqua" w:hAnsi="Book Antiqua" w:cs="Arial" w:hint="default"/>
        <w:color w:val="1C1C1C"/>
        <w:sz w:val="22"/>
        <w:szCs w:val="22"/>
      </w:rPr>
    </w:lvl>
    <w:lvl w:ilvl="1">
      <w:start w:val="1"/>
      <w:numFmt w:val="lowerLetter"/>
      <w:lvlText w:val="%2."/>
      <w:lvlJc w:val="left"/>
      <w:pPr>
        <w:ind w:left="4171" w:hanging="360"/>
      </w:pPr>
    </w:lvl>
    <w:lvl w:ilvl="2">
      <w:start w:val="1"/>
      <w:numFmt w:val="lowerRoman"/>
      <w:lvlText w:val="%3."/>
      <w:lvlJc w:val="right"/>
      <w:pPr>
        <w:ind w:left="4891" w:hanging="180"/>
      </w:pPr>
    </w:lvl>
    <w:lvl w:ilvl="3">
      <w:start w:val="1"/>
      <w:numFmt w:val="decimal"/>
      <w:lvlText w:val="%4."/>
      <w:lvlJc w:val="left"/>
      <w:pPr>
        <w:ind w:left="5611" w:hanging="360"/>
      </w:pPr>
    </w:lvl>
    <w:lvl w:ilvl="4">
      <w:start w:val="1"/>
      <w:numFmt w:val="lowerLetter"/>
      <w:lvlText w:val="%5."/>
      <w:lvlJc w:val="left"/>
      <w:pPr>
        <w:ind w:left="6331" w:hanging="360"/>
      </w:pPr>
    </w:lvl>
    <w:lvl w:ilvl="5">
      <w:start w:val="1"/>
      <w:numFmt w:val="lowerRoman"/>
      <w:lvlText w:val="%6."/>
      <w:lvlJc w:val="right"/>
      <w:pPr>
        <w:ind w:left="7051" w:hanging="180"/>
      </w:pPr>
    </w:lvl>
    <w:lvl w:ilvl="6">
      <w:start w:val="1"/>
      <w:numFmt w:val="decimal"/>
      <w:lvlText w:val="%7."/>
      <w:lvlJc w:val="left"/>
      <w:pPr>
        <w:ind w:left="7771" w:hanging="360"/>
      </w:pPr>
    </w:lvl>
    <w:lvl w:ilvl="7">
      <w:start w:val="1"/>
      <w:numFmt w:val="lowerLetter"/>
      <w:lvlText w:val="%8."/>
      <w:lvlJc w:val="left"/>
      <w:pPr>
        <w:ind w:left="8491" w:hanging="360"/>
      </w:pPr>
    </w:lvl>
    <w:lvl w:ilvl="8">
      <w:start w:val="1"/>
      <w:numFmt w:val="lowerRoman"/>
      <w:lvlText w:val="%9."/>
      <w:lvlJc w:val="right"/>
      <w:pPr>
        <w:ind w:left="9211" w:hanging="180"/>
      </w:pPr>
    </w:lvl>
  </w:abstractNum>
  <w:abstractNum w:abstractNumId="31" w15:restartNumberingAfterBreak="0">
    <w:nsid w:val="635D326D"/>
    <w:multiLevelType w:val="hybridMultilevel"/>
    <w:tmpl w:val="84AC24A0"/>
    <w:lvl w:ilvl="0" w:tplc="7D56F2BA">
      <w:start w:val="1"/>
      <w:numFmt w:val="decimal"/>
      <w:lvlText w:val="(%1)"/>
      <w:lvlJc w:val="left"/>
      <w:pPr>
        <w:ind w:left="402" w:hanging="360"/>
      </w:pPr>
      <w:rPr>
        <w:rFonts w:hint="default"/>
      </w:rPr>
    </w:lvl>
    <w:lvl w:ilvl="1" w:tplc="04090019" w:tentative="1">
      <w:start w:val="1"/>
      <w:numFmt w:val="lowerLetter"/>
      <w:lvlText w:val="%2."/>
      <w:lvlJc w:val="left"/>
      <w:pPr>
        <w:ind w:left="1122" w:hanging="360"/>
      </w:pPr>
    </w:lvl>
    <w:lvl w:ilvl="2" w:tplc="0409001B" w:tentative="1">
      <w:start w:val="1"/>
      <w:numFmt w:val="lowerRoman"/>
      <w:lvlText w:val="%3."/>
      <w:lvlJc w:val="right"/>
      <w:pPr>
        <w:ind w:left="1842" w:hanging="180"/>
      </w:pPr>
    </w:lvl>
    <w:lvl w:ilvl="3" w:tplc="0409000F" w:tentative="1">
      <w:start w:val="1"/>
      <w:numFmt w:val="decimal"/>
      <w:lvlText w:val="%4."/>
      <w:lvlJc w:val="left"/>
      <w:pPr>
        <w:ind w:left="2562" w:hanging="360"/>
      </w:pPr>
    </w:lvl>
    <w:lvl w:ilvl="4" w:tplc="04090019" w:tentative="1">
      <w:start w:val="1"/>
      <w:numFmt w:val="lowerLetter"/>
      <w:lvlText w:val="%5."/>
      <w:lvlJc w:val="left"/>
      <w:pPr>
        <w:ind w:left="3282" w:hanging="360"/>
      </w:pPr>
    </w:lvl>
    <w:lvl w:ilvl="5" w:tplc="0409001B" w:tentative="1">
      <w:start w:val="1"/>
      <w:numFmt w:val="lowerRoman"/>
      <w:lvlText w:val="%6."/>
      <w:lvlJc w:val="right"/>
      <w:pPr>
        <w:ind w:left="4002" w:hanging="180"/>
      </w:pPr>
    </w:lvl>
    <w:lvl w:ilvl="6" w:tplc="0409000F" w:tentative="1">
      <w:start w:val="1"/>
      <w:numFmt w:val="decimal"/>
      <w:lvlText w:val="%7."/>
      <w:lvlJc w:val="left"/>
      <w:pPr>
        <w:ind w:left="4722" w:hanging="360"/>
      </w:pPr>
    </w:lvl>
    <w:lvl w:ilvl="7" w:tplc="04090019" w:tentative="1">
      <w:start w:val="1"/>
      <w:numFmt w:val="lowerLetter"/>
      <w:lvlText w:val="%8."/>
      <w:lvlJc w:val="left"/>
      <w:pPr>
        <w:ind w:left="5442" w:hanging="360"/>
      </w:pPr>
    </w:lvl>
    <w:lvl w:ilvl="8" w:tplc="0409001B" w:tentative="1">
      <w:start w:val="1"/>
      <w:numFmt w:val="lowerRoman"/>
      <w:lvlText w:val="%9."/>
      <w:lvlJc w:val="right"/>
      <w:pPr>
        <w:ind w:left="6162" w:hanging="180"/>
      </w:pPr>
    </w:lvl>
  </w:abstractNum>
  <w:abstractNum w:abstractNumId="32" w15:restartNumberingAfterBreak="0">
    <w:nsid w:val="6524718F"/>
    <w:multiLevelType w:val="hybridMultilevel"/>
    <w:tmpl w:val="34E0E6A6"/>
    <w:lvl w:ilvl="0" w:tplc="7CFE8DD2">
      <w:start w:val="1"/>
      <w:numFmt w:val="decimal"/>
      <w:lvlText w:val="(%1)"/>
      <w:lvlJc w:val="left"/>
      <w:pPr>
        <w:ind w:left="402" w:hanging="360"/>
      </w:pPr>
      <w:rPr>
        <w:rFonts w:hint="default"/>
      </w:rPr>
    </w:lvl>
    <w:lvl w:ilvl="1" w:tplc="04090019" w:tentative="1">
      <w:start w:val="1"/>
      <w:numFmt w:val="lowerLetter"/>
      <w:lvlText w:val="%2."/>
      <w:lvlJc w:val="left"/>
      <w:pPr>
        <w:ind w:left="1122" w:hanging="360"/>
      </w:pPr>
    </w:lvl>
    <w:lvl w:ilvl="2" w:tplc="0409001B" w:tentative="1">
      <w:start w:val="1"/>
      <w:numFmt w:val="lowerRoman"/>
      <w:lvlText w:val="%3."/>
      <w:lvlJc w:val="right"/>
      <w:pPr>
        <w:ind w:left="1842" w:hanging="180"/>
      </w:pPr>
    </w:lvl>
    <w:lvl w:ilvl="3" w:tplc="0409000F" w:tentative="1">
      <w:start w:val="1"/>
      <w:numFmt w:val="decimal"/>
      <w:lvlText w:val="%4."/>
      <w:lvlJc w:val="left"/>
      <w:pPr>
        <w:ind w:left="2562" w:hanging="360"/>
      </w:pPr>
    </w:lvl>
    <w:lvl w:ilvl="4" w:tplc="04090019" w:tentative="1">
      <w:start w:val="1"/>
      <w:numFmt w:val="lowerLetter"/>
      <w:lvlText w:val="%5."/>
      <w:lvlJc w:val="left"/>
      <w:pPr>
        <w:ind w:left="3282" w:hanging="360"/>
      </w:pPr>
    </w:lvl>
    <w:lvl w:ilvl="5" w:tplc="0409001B" w:tentative="1">
      <w:start w:val="1"/>
      <w:numFmt w:val="lowerRoman"/>
      <w:lvlText w:val="%6."/>
      <w:lvlJc w:val="right"/>
      <w:pPr>
        <w:ind w:left="4002" w:hanging="180"/>
      </w:pPr>
    </w:lvl>
    <w:lvl w:ilvl="6" w:tplc="0409000F" w:tentative="1">
      <w:start w:val="1"/>
      <w:numFmt w:val="decimal"/>
      <w:lvlText w:val="%7."/>
      <w:lvlJc w:val="left"/>
      <w:pPr>
        <w:ind w:left="4722" w:hanging="360"/>
      </w:pPr>
    </w:lvl>
    <w:lvl w:ilvl="7" w:tplc="04090019" w:tentative="1">
      <w:start w:val="1"/>
      <w:numFmt w:val="lowerLetter"/>
      <w:lvlText w:val="%8."/>
      <w:lvlJc w:val="left"/>
      <w:pPr>
        <w:ind w:left="5442" w:hanging="360"/>
      </w:pPr>
    </w:lvl>
    <w:lvl w:ilvl="8" w:tplc="0409001B" w:tentative="1">
      <w:start w:val="1"/>
      <w:numFmt w:val="lowerRoman"/>
      <w:lvlText w:val="%9."/>
      <w:lvlJc w:val="right"/>
      <w:pPr>
        <w:ind w:left="6162" w:hanging="180"/>
      </w:pPr>
    </w:lvl>
  </w:abstractNum>
  <w:abstractNum w:abstractNumId="33" w15:restartNumberingAfterBreak="0">
    <w:nsid w:val="65ED7B48"/>
    <w:multiLevelType w:val="hybridMultilevel"/>
    <w:tmpl w:val="37F6528E"/>
    <w:lvl w:ilvl="0" w:tplc="48740C10">
      <w:start w:val="1"/>
      <w:numFmt w:val="decimal"/>
      <w:lvlText w:val="(%1)"/>
      <w:lvlJc w:val="left"/>
      <w:pPr>
        <w:ind w:left="402" w:hanging="360"/>
      </w:pPr>
      <w:rPr>
        <w:rFonts w:hint="default"/>
      </w:rPr>
    </w:lvl>
    <w:lvl w:ilvl="1" w:tplc="04090019" w:tentative="1">
      <w:start w:val="1"/>
      <w:numFmt w:val="lowerLetter"/>
      <w:lvlText w:val="%2."/>
      <w:lvlJc w:val="left"/>
      <w:pPr>
        <w:ind w:left="1122" w:hanging="360"/>
      </w:pPr>
    </w:lvl>
    <w:lvl w:ilvl="2" w:tplc="0409001B" w:tentative="1">
      <w:start w:val="1"/>
      <w:numFmt w:val="lowerRoman"/>
      <w:lvlText w:val="%3."/>
      <w:lvlJc w:val="right"/>
      <w:pPr>
        <w:ind w:left="1842" w:hanging="180"/>
      </w:pPr>
    </w:lvl>
    <w:lvl w:ilvl="3" w:tplc="0409000F" w:tentative="1">
      <w:start w:val="1"/>
      <w:numFmt w:val="decimal"/>
      <w:lvlText w:val="%4."/>
      <w:lvlJc w:val="left"/>
      <w:pPr>
        <w:ind w:left="2562" w:hanging="360"/>
      </w:pPr>
    </w:lvl>
    <w:lvl w:ilvl="4" w:tplc="04090019" w:tentative="1">
      <w:start w:val="1"/>
      <w:numFmt w:val="lowerLetter"/>
      <w:lvlText w:val="%5."/>
      <w:lvlJc w:val="left"/>
      <w:pPr>
        <w:ind w:left="3282" w:hanging="360"/>
      </w:pPr>
    </w:lvl>
    <w:lvl w:ilvl="5" w:tplc="0409001B" w:tentative="1">
      <w:start w:val="1"/>
      <w:numFmt w:val="lowerRoman"/>
      <w:lvlText w:val="%6."/>
      <w:lvlJc w:val="right"/>
      <w:pPr>
        <w:ind w:left="4002" w:hanging="180"/>
      </w:pPr>
    </w:lvl>
    <w:lvl w:ilvl="6" w:tplc="0409000F" w:tentative="1">
      <w:start w:val="1"/>
      <w:numFmt w:val="decimal"/>
      <w:lvlText w:val="%7."/>
      <w:lvlJc w:val="left"/>
      <w:pPr>
        <w:ind w:left="4722" w:hanging="360"/>
      </w:pPr>
    </w:lvl>
    <w:lvl w:ilvl="7" w:tplc="04090019" w:tentative="1">
      <w:start w:val="1"/>
      <w:numFmt w:val="lowerLetter"/>
      <w:lvlText w:val="%8."/>
      <w:lvlJc w:val="left"/>
      <w:pPr>
        <w:ind w:left="5442" w:hanging="360"/>
      </w:pPr>
    </w:lvl>
    <w:lvl w:ilvl="8" w:tplc="0409001B" w:tentative="1">
      <w:start w:val="1"/>
      <w:numFmt w:val="lowerRoman"/>
      <w:lvlText w:val="%9."/>
      <w:lvlJc w:val="right"/>
      <w:pPr>
        <w:ind w:left="6162" w:hanging="180"/>
      </w:pPr>
    </w:lvl>
  </w:abstractNum>
  <w:abstractNum w:abstractNumId="34" w15:restartNumberingAfterBreak="0">
    <w:nsid w:val="67D21E72"/>
    <w:multiLevelType w:val="hybridMultilevel"/>
    <w:tmpl w:val="ED02F1C8"/>
    <w:lvl w:ilvl="0" w:tplc="6A8C028C">
      <w:start w:val="1"/>
      <w:numFmt w:val="decimal"/>
      <w:lvlText w:val="(%1)"/>
      <w:lvlJc w:val="left"/>
      <w:pPr>
        <w:ind w:left="402" w:hanging="360"/>
      </w:pPr>
      <w:rPr>
        <w:rFonts w:hint="default"/>
      </w:rPr>
    </w:lvl>
    <w:lvl w:ilvl="1" w:tplc="04090019" w:tentative="1">
      <w:start w:val="1"/>
      <w:numFmt w:val="lowerLetter"/>
      <w:lvlText w:val="%2."/>
      <w:lvlJc w:val="left"/>
      <w:pPr>
        <w:ind w:left="1122" w:hanging="360"/>
      </w:pPr>
    </w:lvl>
    <w:lvl w:ilvl="2" w:tplc="0409001B" w:tentative="1">
      <w:start w:val="1"/>
      <w:numFmt w:val="lowerRoman"/>
      <w:lvlText w:val="%3."/>
      <w:lvlJc w:val="right"/>
      <w:pPr>
        <w:ind w:left="1842" w:hanging="180"/>
      </w:pPr>
    </w:lvl>
    <w:lvl w:ilvl="3" w:tplc="0409000F" w:tentative="1">
      <w:start w:val="1"/>
      <w:numFmt w:val="decimal"/>
      <w:lvlText w:val="%4."/>
      <w:lvlJc w:val="left"/>
      <w:pPr>
        <w:ind w:left="2562" w:hanging="360"/>
      </w:pPr>
    </w:lvl>
    <w:lvl w:ilvl="4" w:tplc="04090019" w:tentative="1">
      <w:start w:val="1"/>
      <w:numFmt w:val="lowerLetter"/>
      <w:lvlText w:val="%5."/>
      <w:lvlJc w:val="left"/>
      <w:pPr>
        <w:ind w:left="3282" w:hanging="360"/>
      </w:pPr>
    </w:lvl>
    <w:lvl w:ilvl="5" w:tplc="0409001B" w:tentative="1">
      <w:start w:val="1"/>
      <w:numFmt w:val="lowerRoman"/>
      <w:lvlText w:val="%6."/>
      <w:lvlJc w:val="right"/>
      <w:pPr>
        <w:ind w:left="4002" w:hanging="180"/>
      </w:pPr>
    </w:lvl>
    <w:lvl w:ilvl="6" w:tplc="0409000F" w:tentative="1">
      <w:start w:val="1"/>
      <w:numFmt w:val="decimal"/>
      <w:lvlText w:val="%7."/>
      <w:lvlJc w:val="left"/>
      <w:pPr>
        <w:ind w:left="4722" w:hanging="360"/>
      </w:pPr>
    </w:lvl>
    <w:lvl w:ilvl="7" w:tplc="04090019" w:tentative="1">
      <w:start w:val="1"/>
      <w:numFmt w:val="lowerLetter"/>
      <w:lvlText w:val="%8."/>
      <w:lvlJc w:val="left"/>
      <w:pPr>
        <w:ind w:left="5442" w:hanging="360"/>
      </w:pPr>
    </w:lvl>
    <w:lvl w:ilvl="8" w:tplc="0409001B" w:tentative="1">
      <w:start w:val="1"/>
      <w:numFmt w:val="lowerRoman"/>
      <w:lvlText w:val="%9."/>
      <w:lvlJc w:val="right"/>
      <w:pPr>
        <w:ind w:left="6162" w:hanging="180"/>
      </w:pPr>
    </w:lvl>
  </w:abstractNum>
  <w:abstractNum w:abstractNumId="35" w15:restartNumberingAfterBreak="0">
    <w:nsid w:val="6F4610CC"/>
    <w:multiLevelType w:val="hybridMultilevel"/>
    <w:tmpl w:val="968CE684"/>
    <w:lvl w:ilvl="0" w:tplc="7E5AD302">
      <w:start w:val="1"/>
      <w:numFmt w:val="decimal"/>
      <w:lvlText w:val="(%1)"/>
      <w:lvlJc w:val="left"/>
      <w:pPr>
        <w:ind w:left="402" w:hanging="360"/>
      </w:pPr>
      <w:rPr>
        <w:rFonts w:hint="default"/>
      </w:rPr>
    </w:lvl>
    <w:lvl w:ilvl="1" w:tplc="04090019" w:tentative="1">
      <w:start w:val="1"/>
      <w:numFmt w:val="lowerLetter"/>
      <w:lvlText w:val="%2."/>
      <w:lvlJc w:val="left"/>
      <w:pPr>
        <w:ind w:left="1122" w:hanging="360"/>
      </w:pPr>
    </w:lvl>
    <w:lvl w:ilvl="2" w:tplc="0409001B" w:tentative="1">
      <w:start w:val="1"/>
      <w:numFmt w:val="lowerRoman"/>
      <w:lvlText w:val="%3."/>
      <w:lvlJc w:val="right"/>
      <w:pPr>
        <w:ind w:left="1842" w:hanging="180"/>
      </w:pPr>
    </w:lvl>
    <w:lvl w:ilvl="3" w:tplc="0409000F" w:tentative="1">
      <w:start w:val="1"/>
      <w:numFmt w:val="decimal"/>
      <w:lvlText w:val="%4."/>
      <w:lvlJc w:val="left"/>
      <w:pPr>
        <w:ind w:left="2562" w:hanging="360"/>
      </w:pPr>
    </w:lvl>
    <w:lvl w:ilvl="4" w:tplc="04090019" w:tentative="1">
      <w:start w:val="1"/>
      <w:numFmt w:val="lowerLetter"/>
      <w:lvlText w:val="%5."/>
      <w:lvlJc w:val="left"/>
      <w:pPr>
        <w:ind w:left="3282" w:hanging="360"/>
      </w:pPr>
    </w:lvl>
    <w:lvl w:ilvl="5" w:tplc="0409001B" w:tentative="1">
      <w:start w:val="1"/>
      <w:numFmt w:val="lowerRoman"/>
      <w:lvlText w:val="%6."/>
      <w:lvlJc w:val="right"/>
      <w:pPr>
        <w:ind w:left="4002" w:hanging="180"/>
      </w:pPr>
    </w:lvl>
    <w:lvl w:ilvl="6" w:tplc="0409000F" w:tentative="1">
      <w:start w:val="1"/>
      <w:numFmt w:val="decimal"/>
      <w:lvlText w:val="%7."/>
      <w:lvlJc w:val="left"/>
      <w:pPr>
        <w:ind w:left="4722" w:hanging="360"/>
      </w:pPr>
    </w:lvl>
    <w:lvl w:ilvl="7" w:tplc="04090019" w:tentative="1">
      <w:start w:val="1"/>
      <w:numFmt w:val="lowerLetter"/>
      <w:lvlText w:val="%8."/>
      <w:lvlJc w:val="left"/>
      <w:pPr>
        <w:ind w:left="5442" w:hanging="360"/>
      </w:pPr>
    </w:lvl>
    <w:lvl w:ilvl="8" w:tplc="0409001B" w:tentative="1">
      <w:start w:val="1"/>
      <w:numFmt w:val="lowerRoman"/>
      <w:lvlText w:val="%9."/>
      <w:lvlJc w:val="right"/>
      <w:pPr>
        <w:ind w:left="6162" w:hanging="180"/>
      </w:pPr>
    </w:lvl>
  </w:abstractNum>
  <w:abstractNum w:abstractNumId="36" w15:restartNumberingAfterBreak="0">
    <w:nsid w:val="71E93705"/>
    <w:multiLevelType w:val="hybridMultilevel"/>
    <w:tmpl w:val="180A76A6"/>
    <w:lvl w:ilvl="0" w:tplc="6A8C028C">
      <w:start w:val="1"/>
      <w:numFmt w:val="decimal"/>
      <w:lvlText w:val="(%1)"/>
      <w:lvlJc w:val="left"/>
      <w:pPr>
        <w:ind w:left="402" w:hanging="360"/>
      </w:pPr>
      <w:rPr>
        <w:rFonts w:hint="default"/>
      </w:rPr>
    </w:lvl>
    <w:lvl w:ilvl="1" w:tplc="04090019" w:tentative="1">
      <w:start w:val="1"/>
      <w:numFmt w:val="lowerLetter"/>
      <w:lvlText w:val="%2."/>
      <w:lvlJc w:val="left"/>
      <w:pPr>
        <w:ind w:left="1122" w:hanging="360"/>
      </w:pPr>
    </w:lvl>
    <w:lvl w:ilvl="2" w:tplc="0409001B" w:tentative="1">
      <w:start w:val="1"/>
      <w:numFmt w:val="lowerRoman"/>
      <w:lvlText w:val="%3."/>
      <w:lvlJc w:val="right"/>
      <w:pPr>
        <w:ind w:left="1842" w:hanging="180"/>
      </w:pPr>
    </w:lvl>
    <w:lvl w:ilvl="3" w:tplc="0409000F" w:tentative="1">
      <w:start w:val="1"/>
      <w:numFmt w:val="decimal"/>
      <w:lvlText w:val="%4."/>
      <w:lvlJc w:val="left"/>
      <w:pPr>
        <w:ind w:left="2562" w:hanging="360"/>
      </w:pPr>
    </w:lvl>
    <w:lvl w:ilvl="4" w:tplc="04090019" w:tentative="1">
      <w:start w:val="1"/>
      <w:numFmt w:val="lowerLetter"/>
      <w:lvlText w:val="%5."/>
      <w:lvlJc w:val="left"/>
      <w:pPr>
        <w:ind w:left="3282" w:hanging="360"/>
      </w:pPr>
    </w:lvl>
    <w:lvl w:ilvl="5" w:tplc="0409001B" w:tentative="1">
      <w:start w:val="1"/>
      <w:numFmt w:val="lowerRoman"/>
      <w:lvlText w:val="%6."/>
      <w:lvlJc w:val="right"/>
      <w:pPr>
        <w:ind w:left="4002" w:hanging="180"/>
      </w:pPr>
    </w:lvl>
    <w:lvl w:ilvl="6" w:tplc="0409000F" w:tentative="1">
      <w:start w:val="1"/>
      <w:numFmt w:val="decimal"/>
      <w:lvlText w:val="%7."/>
      <w:lvlJc w:val="left"/>
      <w:pPr>
        <w:ind w:left="4722" w:hanging="360"/>
      </w:pPr>
    </w:lvl>
    <w:lvl w:ilvl="7" w:tplc="04090019" w:tentative="1">
      <w:start w:val="1"/>
      <w:numFmt w:val="lowerLetter"/>
      <w:lvlText w:val="%8."/>
      <w:lvlJc w:val="left"/>
      <w:pPr>
        <w:ind w:left="5442" w:hanging="360"/>
      </w:pPr>
    </w:lvl>
    <w:lvl w:ilvl="8" w:tplc="0409001B" w:tentative="1">
      <w:start w:val="1"/>
      <w:numFmt w:val="lowerRoman"/>
      <w:lvlText w:val="%9."/>
      <w:lvlJc w:val="right"/>
      <w:pPr>
        <w:ind w:left="6162" w:hanging="180"/>
      </w:pPr>
    </w:lvl>
  </w:abstractNum>
  <w:abstractNum w:abstractNumId="37" w15:restartNumberingAfterBreak="0">
    <w:nsid w:val="72C77F82"/>
    <w:multiLevelType w:val="hybridMultilevel"/>
    <w:tmpl w:val="6F9876FE"/>
    <w:lvl w:ilvl="0" w:tplc="B9466552">
      <w:start w:val="1"/>
      <w:numFmt w:val="decimal"/>
      <w:lvlText w:val="(%1)"/>
      <w:lvlJc w:val="left"/>
      <w:pPr>
        <w:ind w:left="402" w:hanging="360"/>
      </w:pPr>
      <w:rPr>
        <w:rFonts w:hint="default"/>
      </w:rPr>
    </w:lvl>
    <w:lvl w:ilvl="1" w:tplc="04090019" w:tentative="1">
      <w:start w:val="1"/>
      <w:numFmt w:val="lowerLetter"/>
      <w:lvlText w:val="%2."/>
      <w:lvlJc w:val="left"/>
      <w:pPr>
        <w:ind w:left="1122" w:hanging="360"/>
      </w:pPr>
    </w:lvl>
    <w:lvl w:ilvl="2" w:tplc="0409001B" w:tentative="1">
      <w:start w:val="1"/>
      <w:numFmt w:val="lowerRoman"/>
      <w:lvlText w:val="%3."/>
      <w:lvlJc w:val="right"/>
      <w:pPr>
        <w:ind w:left="1842" w:hanging="180"/>
      </w:pPr>
    </w:lvl>
    <w:lvl w:ilvl="3" w:tplc="0409000F" w:tentative="1">
      <w:start w:val="1"/>
      <w:numFmt w:val="decimal"/>
      <w:lvlText w:val="%4."/>
      <w:lvlJc w:val="left"/>
      <w:pPr>
        <w:ind w:left="2562" w:hanging="360"/>
      </w:pPr>
    </w:lvl>
    <w:lvl w:ilvl="4" w:tplc="04090019" w:tentative="1">
      <w:start w:val="1"/>
      <w:numFmt w:val="lowerLetter"/>
      <w:lvlText w:val="%5."/>
      <w:lvlJc w:val="left"/>
      <w:pPr>
        <w:ind w:left="3282" w:hanging="360"/>
      </w:pPr>
    </w:lvl>
    <w:lvl w:ilvl="5" w:tplc="0409001B" w:tentative="1">
      <w:start w:val="1"/>
      <w:numFmt w:val="lowerRoman"/>
      <w:lvlText w:val="%6."/>
      <w:lvlJc w:val="right"/>
      <w:pPr>
        <w:ind w:left="4002" w:hanging="180"/>
      </w:pPr>
    </w:lvl>
    <w:lvl w:ilvl="6" w:tplc="0409000F" w:tentative="1">
      <w:start w:val="1"/>
      <w:numFmt w:val="decimal"/>
      <w:lvlText w:val="%7."/>
      <w:lvlJc w:val="left"/>
      <w:pPr>
        <w:ind w:left="4722" w:hanging="360"/>
      </w:pPr>
    </w:lvl>
    <w:lvl w:ilvl="7" w:tplc="04090019" w:tentative="1">
      <w:start w:val="1"/>
      <w:numFmt w:val="lowerLetter"/>
      <w:lvlText w:val="%8."/>
      <w:lvlJc w:val="left"/>
      <w:pPr>
        <w:ind w:left="5442" w:hanging="360"/>
      </w:pPr>
    </w:lvl>
    <w:lvl w:ilvl="8" w:tplc="0409001B" w:tentative="1">
      <w:start w:val="1"/>
      <w:numFmt w:val="lowerRoman"/>
      <w:lvlText w:val="%9."/>
      <w:lvlJc w:val="right"/>
      <w:pPr>
        <w:ind w:left="6162" w:hanging="180"/>
      </w:pPr>
    </w:lvl>
  </w:abstractNum>
  <w:abstractNum w:abstractNumId="38" w15:restartNumberingAfterBreak="0">
    <w:nsid w:val="742F7975"/>
    <w:multiLevelType w:val="multilevel"/>
    <w:tmpl w:val="15420B5E"/>
    <w:lvl w:ilvl="0">
      <w:start w:val="1"/>
      <w:numFmt w:val="decimal"/>
      <w:lvlText w:val="(%1)"/>
      <w:lvlJc w:val="left"/>
      <w:pPr>
        <w:ind w:left="383" w:hanging="345"/>
      </w:pPr>
      <w:rPr>
        <w:rFonts w:ascii="Times New Roman" w:eastAsia="Times New Roman" w:hAnsi="Times New Roman" w:cs="Times New Roman"/>
        <w:w w:val="93"/>
        <w:sz w:val="24"/>
        <w:szCs w:val="24"/>
        <w:lang w:val="hr-HR" w:eastAsia="en-US" w:bidi="ar-SA"/>
      </w:rPr>
    </w:lvl>
    <w:lvl w:ilvl="1">
      <w:start w:val="1"/>
      <w:numFmt w:val="bullet"/>
      <w:lvlText w:val=""/>
      <w:lvlJc w:val="left"/>
      <w:pPr>
        <w:ind w:left="1242" w:hanging="345"/>
      </w:pPr>
      <w:rPr>
        <w:rFonts w:ascii="Symbol" w:hAnsi="Symbol" w:cs="Symbol" w:hint="default"/>
        <w:lang w:val="hr-HR" w:eastAsia="en-US" w:bidi="ar-SA"/>
      </w:rPr>
    </w:lvl>
    <w:lvl w:ilvl="2">
      <w:start w:val="1"/>
      <w:numFmt w:val="bullet"/>
      <w:lvlText w:val=""/>
      <w:lvlJc w:val="left"/>
      <w:pPr>
        <w:ind w:left="2111" w:hanging="345"/>
      </w:pPr>
      <w:rPr>
        <w:rFonts w:ascii="Symbol" w:hAnsi="Symbol" w:cs="Symbol" w:hint="default"/>
        <w:lang w:val="hr-HR" w:eastAsia="en-US" w:bidi="ar-SA"/>
      </w:rPr>
    </w:lvl>
    <w:lvl w:ilvl="3">
      <w:start w:val="1"/>
      <w:numFmt w:val="bullet"/>
      <w:lvlText w:val=""/>
      <w:lvlJc w:val="left"/>
      <w:pPr>
        <w:ind w:left="2980" w:hanging="345"/>
      </w:pPr>
      <w:rPr>
        <w:rFonts w:ascii="Symbol" w:hAnsi="Symbol" w:cs="Symbol" w:hint="default"/>
        <w:lang w:val="hr-HR" w:eastAsia="en-US" w:bidi="ar-SA"/>
      </w:rPr>
    </w:lvl>
    <w:lvl w:ilvl="4">
      <w:start w:val="1"/>
      <w:numFmt w:val="bullet"/>
      <w:lvlText w:val=""/>
      <w:lvlJc w:val="left"/>
      <w:pPr>
        <w:ind w:left="3848" w:hanging="345"/>
      </w:pPr>
      <w:rPr>
        <w:rFonts w:ascii="Symbol" w:hAnsi="Symbol" w:cs="Symbol" w:hint="default"/>
        <w:lang w:val="hr-HR" w:eastAsia="en-US" w:bidi="ar-SA"/>
      </w:rPr>
    </w:lvl>
    <w:lvl w:ilvl="5">
      <w:start w:val="1"/>
      <w:numFmt w:val="bullet"/>
      <w:lvlText w:val=""/>
      <w:lvlJc w:val="left"/>
      <w:pPr>
        <w:ind w:left="4717" w:hanging="345"/>
      </w:pPr>
      <w:rPr>
        <w:rFonts w:ascii="Symbol" w:hAnsi="Symbol" w:cs="Symbol" w:hint="default"/>
        <w:lang w:val="hr-HR" w:eastAsia="en-US" w:bidi="ar-SA"/>
      </w:rPr>
    </w:lvl>
    <w:lvl w:ilvl="6">
      <w:start w:val="1"/>
      <w:numFmt w:val="bullet"/>
      <w:lvlText w:val=""/>
      <w:lvlJc w:val="left"/>
      <w:pPr>
        <w:ind w:left="5586" w:hanging="345"/>
      </w:pPr>
      <w:rPr>
        <w:rFonts w:ascii="Symbol" w:hAnsi="Symbol" w:cs="Symbol" w:hint="default"/>
        <w:lang w:val="hr-HR" w:eastAsia="en-US" w:bidi="ar-SA"/>
      </w:rPr>
    </w:lvl>
    <w:lvl w:ilvl="7">
      <w:start w:val="1"/>
      <w:numFmt w:val="bullet"/>
      <w:lvlText w:val=""/>
      <w:lvlJc w:val="left"/>
      <w:pPr>
        <w:ind w:left="6455" w:hanging="345"/>
      </w:pPr>
      <w:rPr>
        <w:rFonts w:ascii="Symbol" w:hAnsi="Symbol" w:cs="Symbol" w:hint="default"/>
        <w:lang w:val="hr-HR" w:eastAsia="en-US" w:bidi="ar-SA"/>
      </w:rPr>
    </w:lvl>
    <w:lvl w:ilvl="8">
      <w:start w:val="1"/>
      <w:numFmt w:val="bullet"/>
      <w:lvlText w:val=""/>
      <w:lvlJc w:val="left"/>
      <w:pPr>
        <w:ind w:left="7323" w:hanging="345"/>
      </w:pPr>
      <w:rPr>
        <w:rFonts w:ascii="Symbol" w:hAnsi="Symbol" w:cs="Symbol" w:hint="default"/>
        <w:lang w:val="hr-HR" w:eastAsia="en-US" w:bidi="ar-SA"/>
      </w:rPr>
    </w:lvl>
  </w:abstractNum>
  <w:abstractNum w:abstractNumId="39" w15:restartNumberingAfterBreak="0">
    <w:nsid w:val="771A61DD"/>
    <w:multiLevelType w:val="hybridMultilevel"/>
    <w:tmpl w:val="2B5E2300"/>
    <w:lvl w:ilvl="0" w:tplc="398877EC">
      <w:start w:val="2"/>
      <w:numFmt w:val="decimal"/>
      <w:lvlText w:val="%1."/>
      <w:lvlJc w:val="left"/>
      <w:pPr>
        <w:ind w:left="3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6621DDA">
      <w:start w:val="1"/>
      <w:numFmt w:val="lowerLetter"/>
      <w:lvlText w:val="%2"/>
      <w:lvlJc w:val="left"/>
      <w:pPr>
        <w:ind w:left="12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844BD80">
      <w:start w:val="1"/>
      <w:numFmt w:val="lowerRoman"/>
      <w:lvlText w:val="%3"/>
      <w:lvlJc w:val="left"/>
      <w:pPr>
        <w:ind w:left="19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436A008">
      <w:start w:val="1"/>
      <w:numFmt w:val="decimal"/>
      <w:lvlText w:val="%4"/>
      <w:lvlJc w:val="left"/>
      <w:pPr>
        <w:ind w:left="26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6DC4636">
      <w:start w:val="1"/>
      <w:numFmt w:val="lowerLetter"/>
      <w:lvlText w:val="%5"/>
      <w:lvlJc w:val="left"/>
      <w:pPr>
        <w:ind w:left="34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50ED028">
      <w:start w:val="1"/>
      <w:numFmt w:val="lowerRoman"/>
      <w:lvlText w:val="%6"/>
      <w:lvlJc w:val="left"/>
      <w:pPr>
        <w:ind w:left="41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A06C7C2">
      <w:start w:val="1"/>
      <w:numFmt w:val="decimal"/>
      <w:lvlText w:val="%7"/>
      <w:lvlJc w:val="left"/>
      <w:pPr>
        <w:ind w:left="48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8AA799E">
      <w:start w:val="1"/>
      <w:numFmt w:val="lowerLetter"/>
      <w:lvlText w:val="%8"/>
      <w:lvlJc w:val="left"/>
      <w:pPr>
        <w:ind w:left="55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8BED80C">
      <w:start w:val="1"/>
      <w:numFmt w:val="lowerRoman"/>
      <w:lvlText w:val="%9"/>
      <w:lvlJc w:val="left"/>
      <w:pPr>
        <w:ind w:left="62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787C0381"/>
    <w:multiLevelType w:val="multilevel"/>
    <w:tmpl w:val="B7388496"/>
    <w:lvl w:ilvl="0">
      <w:start w:val="1"/>
      <w:numFmt w:val="decimal"/>
      <w:lvlText w:val="(%1)"/>
      <w:lvlJc w:val="left"/>
      <w:pPr>
        <w:ind w:left="242" w:hanging="325"/>
      </w:pPr>
      <w:rPr>
        <w:rFonts w:ascii="Times New Roman" w:hAnsi="Times New Roman" w:cs="Times New Roman" w:hint="default"/>
        <w:w w:val="96"/>
        <w:sz w:val="24"/>
        <w:szCs w:val="24"/>
        <w:lang w:val="hr-HR" w:eastAsia="en-US" w:bidi="ar-SA"/>
      </w:rPr>
    </w:lvl>
    <w:lvl w:ilvl="1">
      <w:start w:val="1"/>
      <w:numFmt w:val="bullet"/>
      <w:lvlText w:val=""/>
      <w:lvlJc w:val="left"/>
      <w:pPr>
        <w:ind w:left="1110" w:hanging="325"/>
      </w:pPr>
      <w:rPr>
        <w:rFonts w:ascii="Symbol" w:hAnsi="Symbol" w:cs="Symbol" w:hint="default"/>
        <w:lang w:val="hr-HR" w:eastAsia="en-US" w:bidi="ar-SA"/>
      </w:rPr>
    </w:lvl>
    <w:lvl w:ilvl="2">
      <w:start w:val="1"/>
      <w:numFmt w:val="bullet"/>
      <w:lvlText w:val=""/>
      <w:lvlJc w:val="left"/>
      <w:pPr>
        <w:ind w:left="1981" w:hanging="325"/>
      </w:pPr>
      <w:rPr>
        <w:rFonts w:ascii="Symbol" w:hAnsi="Symbol" w:cs="Symbol" w:hint="default"/>
        <w:lang w:val="hr-HR" w:eastAsia="en-US" w:bidi="ar-SA"/>
      </w:rPr>
    </w:lvl>
    <w:lvl w:ilvl="3">
      <w:start w:val="1"/>
      <w:numFmt w:val="bullet"/>
      <w:lvlText w:val=""/>
      <w:lvlJc w:val="left"/>
      <w:pPr>
        <w:ind w:left="2852" w:hanging="325"/>
      </w:pPr>
      <w:rPr>
        <w:rFonts w:ascii="Symbol" w:hAnsi="Symbol" w:cs="Symbol" w:hint="default"/>
        <w:lang w:val="hr-HR" w:eastAsia="en-US" w:bidi="ar-SA"/>
      </w:rPr>
    </w:lvl>
    <w:lvl w:ilvl="4">
      <w:start w:val="1"/>
      <w:numFmt w:val="bullet"/>
      <w:lvlText w:val=""/>
      <w:lvlJc w:val="left"/>
      <w:pPr>
        <w:ind w:left="3722" w:hanging="325"/>
      </w:pPr>
      <w:rPr>
        <w:rFonts w:ascii="Symbol" w:hAnsi="Symbol" w:cs="Symbol" w:hint="default"/>
        <w:lang w:val="hr-HR" w:eastAsia="en-US" w:bidi="ar-SA"/>
      </w:rPr>
    </w:lvl>
    <w:lvl w:ilvl="5">
      <w:start w:val="1"/>
      <w:numFmt w:val="bullet"/>
      <w:lvlText w:val=""/>
      <w:lvlJc w:val="left"/>
      <w:pPr>
        <w:ind w:left="4593" w:hanging="325"/>
      </w:pPr>
      <w:rPr>
        <w:rFonts w:ascii="Symbol" w:hAnsi="Symbol" w:cs="Symbol" w:hint="default"/>
        <w:lang w:val="hr-HR" w:eastAsia="en-US" w:bidi="ar-SA"/>
      </w:rPr>
    </w:lvl>
    <w:lvl w:ilvl="6">
      <w:start w:val="1"/>
      <w:numFmt w:val="bullet"/>
      <w:lvlText w:val=""/>
      <w:lvlJc w:val="left"/>
      <w:pPr>
        <w:ind w:left="5464" w:hanging="325"/>
      </w:pPr>
      <w:rPr>
        <w:rFonts w:ascii="Symbol" w:hAnsi="Symbol" w:cs="Symbol" w:hint="default"/>
        <w:lang w:val="hr-HR" w:eastAsia="en-US" w:bidi="ar-SA"/>
      </w:rPr>
    </w:lvl>
    <w:lvl w:ilvl="7">
      <w:start w:val="1"/>
      <w:numFmt w:val="bullet"/>
      <w:lvlText w:val=""/>
      <w:lvlJc w:val="left"/>
      <w:pPr>
        <w:ind w:left="6335" w:hanging="325"/>
      </w:pPr>
      <w:rPr>
        <w:rFonts w:ascii="Symbol" w:hAnsi="Symbol" w:cs="Symbol" w:hint="default"/>
        <w:lang w:val="hr-HR" w:eastAsia="en-US" w:bidi="ar-SA"/>
      </w:rPr>
    </w:lvl>
    <w:lvl w:ilvl="8">
      <w:start w:val="1"/>
      <w:numFmt w:val="bullet"/>
      <w:lvlText w:val=""/>
      <w:lvlJc w:val="left"/>
      <w:pPr>
        <w:ind w:left="7205" w:hanging="325"/>
      </w:pPr>
      <w:rPr>
        <w:rFonts w:ascii="Symbol" w:hAnsi="Symbol" w:cs="Symbol" w:hint="default"/>
        <w:lang w:val="hr-HR" w:eastAsia="en-US" w:bidi="ar-SA"/>
      </w:rPr>
    </w:lvl>
  </w:abstractNum>
  <w:abstractNum w:abstractNumId="41" w15:restartNumberingAfterBreak="0">
    <w:nsid w:val="789D7CA2"/>
    <w:multiLevelType w:val="hybridMultilevel"/>
    <w:tmpl w:val="71E2556E"/>
    <w:lvl w:ilvl="0" w:tplc="04090017">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42" w15:restartNumberingAfterBreak="0">
    <w:nsid w:val="7B8439EA"/>
    <w:multiLevelType w:val="hybridMultilevel"/>
    <w:tmpl w:val="0F56AF44"/>
    <w:lvl w:ilvl="0" w:tplc="6A8C028C">
      <w:start w:val="1"/>
      <w:numFmt w:val="decimal"/>
      <w:lvlText w:val="(%1)"/>
      <w:lvlJc w:val="left"/>
      <w:pPr>
        <w:ind w:left="402" w:hanging="360"/>
      </w:pPr>
      <w:rPr>
        <w:rFonts w:hint="default"/>
      </w:rPr>
    </w:lvl>
    <w:lvl w:ilvl="1" w:tplc="04090019" w:tentative="1">
      <w:start w:val="1"/>
      <w:numFmt w:val="lowerLetter"/>
      <w:lvlText w:val="%2."/>
      <w:lvlJc w:val="left"/>
      <w:pPr>
        <w:ind w:left="1122" w:hanging="360"/>
      </w:pPr>
    </w:lvl>
    <w:lvl w:ilvl="2" w:tplc="0409001B" w:tentative="1">
      <w:start w:val="1"/>
      <w:numFmt w:val="lowerRoman"/>
      <w:lvlText w:val="%3."/>
      <w:lvlJc w:val="right"/>
      <w:pPr>
        <w:ind w:left="1842" w:hanging="180"/>
      </w:pPr>
    </w:lvl>
    <w:lvl w:ilvl="3" w:tplc="0409000F" w:tentative="1">
      <w:start w:val="1"/>
      <w:numFmt w:val="decimal"/>
      <w:lvlText w:val="%4."/>
      <w:lvlJc w:val="left"/>
      <w:pPr>
        <w:ind w:left="2562" w:hanging="360"/>
      </w:pPr>
    </w:lvl>
    <w:lvl w:ilvl="4" w:tplc="04090019" w:tentative="1">
      <w:start w:val="1"/>
      <w:numFmt w:val="lowerLetter"/>
      <w:lvlText w:val="%5."/>
      <w:lvlJc w:val="left"/>
      <w:pPr>
        <w:ind w:left="3282" w:hanging="360"/>
      </w:pPr>
    </w:lvl>
    <w:lvl w:ilvl="5" w:tplc="0409001B" w:tentative="1">
      <w:start w:val="1"/>
      <w:numFmt w:val="lowerRoman"/>
      <w:lvlText w:val="%6."/>
      <w:lvlJc w:val="right"/>
      <w:pPr>
        <w:ind w:left="4002" w:hanging="180"/>
      </w:pPr>
    </w:lvl>
    <w:lvl w:ilvl="6" w:tplc="0409000F" w:tentative="1">
      <w:start w:val="1"/>
      <w:numFmt w:val="decimal"/>
      <w:lvlText w:val="%7."/>
      <w:lvlJc w:val="left"/>
      <w:pPr>
        <w:ind w:left="4722" w:hanging="360"/>
      </w:pPr>
    </w:lvl>
    <w:lvl w:ilvl="7" w:tplc="04090019" w:tentative="1">
      <w:start w:val="1"/>
      <w:numFmt w:val="lowerLetter"/>
      <w:lvlText w:val="%8."/>
      <w:lvlJc w:val="left"/>
      <w:pPr>
        <w:ind w:left="5442" w:hanging="360"/>
      </w:pPr>
    </w:lvl>
    <w:lvl w:ilvl="8" w:tplc="0409001B" w:tentative="1">
      <w:start w:val="1"/>
      <w:numFmt w:val="lowerRoman"/>
      <w:lvlText w:val="%9."/>
      <w:lvlJc w:val="right"/>
      <w:pPr>
        <w:ind w:left="6162" w:hanging="180"/>
      </w:pPr>
    </w:lvl>
  </w:abstractNum>
  <w:abstractNum w:abstractNumId="43" w15:restartNumberingAfterBreak="0">
    <w:nsid w:val="7BCC251C"/>
    <w:multiLevelType w:val="hybridMultilevel"/>
    <w:tmpl w:val="948AEA18"/>
    <w:lvl w:ilvl="0" w:tplc="3D1E23E6">
      <w:start w:val="1"/>
      <w:numFmt w:val="bullet"/>
      <w:lvlText w:val="-"/>
      <w:lvlJc w:val="left"/>
      <w:pPr>
        <w:ind w:left="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7B2E2032">
      <w:start w:val="1"/>
      <w:numFmt w:val="bullet"/>
      <w:lvlText w:val="o"/>
      <w:lvlJc w:val="left"/>
      <w:pPr>
        <w:ind w:left="11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8DCEACEC">
      <w:start w:val="1"/>
      <w:numFmt w:val="bullet"/>
      <w:lvlText w:val="▪"/>
      <w:lvlJc w:val="left"/>
      <w:pPr>
        <w:ind w:left="18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AE62A1C">
      <w:start w:val="1"/>
      <w:numFmt w:val="bullet"/>
      <w:lvlText w:val="•"/>
      <w:lvlJc w:val="left"/>
      <w:pPr>
        <w:ind w:left="25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BCEAD6FE">
      <w:start w:val="1"/>
      <w:numFmt w:val="bullet"/>
      <w:lvlText w:val="o"/>
      <w:lvlJc w:val="left"/>
      <w:pPr>
        <w:ind w:left="32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3309C6C">
      <w:start w:val="1"/>
      <w:numFmt w:val="bullet"/>
      <w:lvlText w:val="▪"/>
      <w:lvlJc w:val="left"/>
      <w:pPr>
        <w:ind w:left="40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484F374">
      <w:start w:val="1"/>
      <w:numFmt w:val="bullet"/>
      <w:lvlText w:val="•"/>
      <w:lvlJc w:val="left"/>
      <w:pPr>
        <w:ind w:left="47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720B962">
      <w:start w:val="1"/>
      <w:numFmt w:val="bullet"/>
      <w:lvlText w:val="o"/>
      <w:lvlJc w:val="left"/>
      <w:pPr>
        <w:ind w:left="54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97AE686">
      <w:start w:val="1"/>
      <w:numFmt w:val="bullet"/>
      <w:lvlText w:val="▪"/>
      <w:lvlJc w:val="left"/>
      <w:pPr>
        <w:ind w:left="61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4" w15:restartNumberingAfterBreak="0">
    <w:nsid w:val="7DD52847"/>
    <w:multiLevelType w:val="hybridMultilevel"/>
    <w:tmpl w:val="AF8E5170"/>
    <w:lvl w:ilvl="0" w:tplc="F5A8F5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70493003">
    <w:abstractNumId w:val="27"/>
  </w:num>
  <w:num w:numId="2" w16cid:durableId="2132435291">
    <w:abstractNumId w:val="10"/>
  </w:num>
  <w:num w:numId="3" w16cid:durableId="1419444959">
    <w:abstractNumId w:val="39"/>
  </w:num>
  <w:num w:numId="4" w16cid:durableId="1901213645">
    <w:abstractNumId w:val="43"/>
  </w:num>
  <w:num w:numId="5" w16cid:durableId="702243152">
    <w:abstractNumId w:val="3"/>
  </w:num>
  <w:num w:numId="6" w16cid:durableId="1706636355">
    <w:abstractNumId w:val="26"/>
  </w:num>
  <w:num w:numId="7" w16cid:durableId="1850558123">
    <w:abstractNumId w:val="37"/>
  </w:num>
  <w:num w:numId="8" w16cid:durableId="122578351">
    <w:abstractNumId w:val="33"/>
  </w:num>
  <w:num w:numId="9" w16cid:durableId="1865942677">
    <w:abstractNumId w:val="29"/>
  </w:num>
  <w:num w:numId="10" w16cid:durableId="1205096534">
    <w:abstractNumId w:val="31"/>
  </w:num>
  <w:num w:numId="11" w16cid:durableId="310718878">
    <w:abstractNumId w:val="13"/>
  </w:num>
  <w:num w:numId="12" w16cid:durableId="1556433826">
    <w:abstractNumId w:val="32"/>
  </w:num>
  <w:num w:numId="13" w16cid:durableId="389811541">
    <w:abstractNumId w:val="30"/>
  </w:num>
  <w:num w:numId="14" w16cid:durableId="885533914">
    <w:abstractNumId w:val="41"/>
  </w:num>
  <w:num w:numId="15" w16cid:durableId="557864537">
    <w:abstractNumId w:val="0"/>
  </w:num>
  <w:num w:numId="16" w16cid:durableId="850609807">
    <w:abstractNumId w:val="15"/>
  </w:num>
  <w:num w:numId="17" w16cid:durableId="563685260">
    <w:abstractNumId w:val="21"/>
  </w:num>
  <w:num w:numId="18" w16cid:durableId="1981305467">
    <w:abstractNumId w:val="44"/>
  </w:num>
  <w:num w:numId="19" w16cid:durableId="626549913">
    <w:abstractNumId w:val="7"/>
  </w:num>
  <w:num w:numId="20" w16cid:durableId="1918319705">
    <w:abstractNumId w:val="2"/>
  </w:num>
  <w:num w:numId="21" w16cid:durableId="1835337372">
    <w:abstractNumId w:val="35"/>
  </w:num>
  <w:num w:numId="22" w16cid:durableId="615871466">
    <w:abstractNumId w:val="19"/>
  </w:num>
  <w:num w:numId="23" w16cid:durableId="335424729">
    <w:abstractNumId w:val="14"/>
  </w:num>
  <w:num w:numId="24" w16cid:durableId="1918980869">
    <w:abstractNumId w:val="42"/>
  </w:num>
  <w:num w:numId="25" w16cid:durableId="200362243">
    <w:abstractNumId w:val="24"/>
  </w:num>
  <w:num w:numId="26" w16cid:durableId="1953896792">
    <w:abstractNumId w:val="36"/>
  </w:num>
  <w:num w:numId="27" w16cid:durableId="2130396327">
    <w:abstractNumId w:val="34"/>
  </w:num>
  <w:num w:numId="28" w16cid:durableId="566769895">
    <w:abstractNumId w:val="18"/>
  </w:num>
  <w:num w:numId="29" w16cid:durableId="1339577750">
    <w:abstractNumId w:val="25"/>
  </w:num>
  <w:num w:numId="30" w16cid:durableId="1017777576">
    <w:abstractNumId w:val="40"/>
  </w:num>
  <w:num w:numId="31" w16cid:durableId="282421443">
    <w:abstractNumId w:val="8"/>
  </w:num>
  <w:num w:numId="32" w16cid:durableId="515384820">
    <w:abstractNumId w:val="16"/>
  </w:num>
  <w:num w:numId="33" w16cid:durableId="900755206">
    <w:abstractNumId w:val="1"/>
  </w:num>
  <w:num w:numId="34" w16cid:durableId="1577788041">
    <w:abstractNumId w:val="6"/>
  </w:num>
  <w:num w:numId="35" w16cid:durableId="1396201469">
    <w:abstractNumId w:val="22"/>
  </w:num>
  <w:num w:numId="36" w16cid:durableId="718432924">
    <w:abstractNumId w:val="4"/>
  </w:num>
  <w:num w:numId="37" w16cid:durableId="722170213">
    <w:abstractNumId w:val="12"/>
  </w:num>
  <w:num w:numId="38" w16cid:durableId="16275026">
    <w:abstractNumId w:val="23"/>
  </w:num>
  <w:num w:numId="39" w16cid:durableId="995844632">
    <w:abstractNumId w:val="38"/>
  </w:num>
  <w:num w:numId="40" w16cid:durableId="299772324">
    <w:abstractNumId w:val="9"/>
  </w:num>
  <w:num w:numId="41" w16cid:durableId="1510020601">
    <w:abstractNumId w:val="17"/>
  </w:num>
  <w:num w:numId="42" w16cid:durableId="1875194566">
    <w:abstractNumId w:val="11"/>
  </w:num>
  <w:num w:numId="43" w16cid:durableId="1476096202">
    <w:abstractNumId w:val="5"/>
  </w:num>
  <w:num w:numId="44" w16cid:durableId="1403867088">
    <w:abstractNumId w:val="20"/>
  </w:num>
  <w:num w:numId="45" w16cid:durableId="107501358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proofState w:spelling="clean" w:grammar="clean"/>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5BA"/>
    <w:rsid w:val="00015374"/>
    <w:rsid w:val="00035CAE"/>
    <w:rsid w:val="00041C3A"/>
    <w:rsid w:val="000776F5"/>
    <w:rsid w:val="00090F1E"/>
    <w:rsid w:val="000A4F64"/>
    <w:rsid w:val="000B7D0B"/>
    <w:rsid w:val="000C3704"/>
    <w:rsid w:val="000D1B3E"/>
    <w:rsid w:val="000E5D6D"/>
    <w:rsid w:val="000E68BF"/>
    <w:rsid w:val="000F0151"/>
    <w:rsid w:val="000F5766"/>
    <w:rsid w:val="00103C69"/>
    <w:rsid w:val="0011790E"/>
    <w:rsid w:val="001217B3"/>
    <w:rsid w:val="00143D42"/>
    <w:rsid w:val="0015647E"/>
    <w:rsid w:val="00181D93"/>
    <w:rsid w:val="00181D9C"/>
    <w:rsid w:val="00182AA3"/>
    <w:rsid w:val="001D22FA"/>
    <w:rsid w:val="001D4F80"/>
    <w:rsid w:val="00221433"/>
    <w:rsid w:val="00223593"/>
    <w:rsid w:val="002272C4"/>
    <w:rsid w:val="002444DC"/>
    <w:rsid w:val="00261FB2"/>
    <w:rsid w:val="0028726D"/>
    <w:rsid w:val="002C49C3"/>
    <w:rsid w:val="002D281D"/>
    <w:rsid w:val="002F4FB4"/>
    <w:rsid w:val="003160A2"/>
    <w:rsid w:val="003358D2"/>
    <w:rsid w:val="00340CB7"/>
    <w:rsid w:val="00357712"/>
    <w:rsid w:val="003632D5"/>
    <w:rsid w:val="00367539"/>
    <w:rsid w:val="003712A3"/>
    <w:rsid w:val="003827C8"/>
    <w:rsid w:val="003B4717"/>
    <w:rsid w:val="003B67F3"/>
    <w:rsid w:val="003D697A"/>
    <w:rsid w:val="003D6E90"/>
    <w:rsid w:val="0040028E"/>
    <w:rsid w:val="00402FA9"/>
    <w:rsid w:val="004270A1"/>
    <w:rsid w:val="00440AD8"/>
    <w:rsid w:val="00441428"/>
    <w:rsid w:val="00443471"/>
    <w:rsid w:val="00461373"/>
    <w:rsid w:val="004679C3"/>
    <w:rsid w:val="00467D42"/>
    <w:rsid w:val="00485D5E"/>
    <w:rsid w:val="00486F4C"/>
    <w:rsid w:val="004900B2"/>
    <w:rsid w:val="004F3F4A"/>
    <w:rsid w:val="00536E7E"/>
    <w:rsid w:val="00537925"/>
    <w:rsid w:val="005446C0"/>
    <w:rsid w:val="00573647"/>
    <w:rsid w:val="00574FAB"/>
    <w:rsid w:val="00591942"/>
    <w:rsid w:val="005D072F"/>
    <w:rsid w:val="005F63B3"/>
    <w:rsid w:val="006027AA"/>
    <w:rsid w:val="00604A88"/>
    <w:rsid w:val="006303B3"/>
    <w:rsid w:val="00631987"/>
    <w:rsid w:val="006535A9"/>
    <w:rsid w:val="0067406A"/>
    <w:rsid w:val="0068049B"/>
    <w:rsid w:val="00681EDD"/>
    <w:rsid w:val="00682F44"/>
    <w:rsid w:val="0068326F"/>
    <w:rsid w:val="00696D84"/>
    <w:rsid w:val="006A63B2"/>
    <w:rsid w:val="006B4478"/>
    <w:rsid w:val="006C45BA"/>
    <w:rsid w:val="006D4374"/>
    <w:rsid w:val="006E1462"/>
    <w:rsid w:val="006E248E"/>
    <w:rsid w:val="007256AA"/>
    <w:rsid w:val="00733826"/>
    <w:rsid w:val="00747125"/>
    <w:rsid w:val="00751306"/>
    <w:rsid w:val="00770CE3"/>
    <w:rsid w:val="007735FE"/>
    <w:rsid w:val="00792D50"/>
    <w:rsid w:val="007C1C31"/>
    <w:rsid w:val="007C53F0"/>
    <w:rsid w:val="007D5B79"/>
    <w:rsid w:val="007E47BC"/>
    <w:rsid w:val="007F37D4"/>
    <w:rsid w:val="007F5649"/>
    <w:rsid w:val="00814991"/>
    <w:rsid w:val="008260C5"/>
    <w:rsid w:val="00836CFE"/>
    <w:rsid w:val="0084132F"/>
    <w:rsid w:val="00883831"/>
    <w:rsid w:val="00891E53"/>
    <w:rsid w:val="00895BCC"/>
    <w:rsid w:val="008C0DEE"/>
    <w:rsid w:val="008E20FA"/>
    <w:rsid w:val="0090146D"/>
    <w:rsid w:val="00916054"/>
    <w:rsid w:val="00932B88"/>
    <w:rsid w:val="00942057"/>
    <w:rsid w:val="00950027"/>
    <w:rsid w:val="00960C83"/>
    <w:rsid w:val="0096606E"/>
    <w:rsid w:val="0099394D"/>
    <w:rsid w:val="009955AC"/>
    <w:rsid w:val="009A4815"/>
    <w:rsid w:val="009B73E8"/>
    <w:rsid w:val="009C2397"/>
    <w:rsid w:val="009D680C"/>
    <w:rsid w:val="00A161A0"/>
    <w:rsid w:val="00A30335"/>
    <w:rsid w:val="00A310FF"/>
    <w:rsid w:val="00A6378C"/>
    <w:rsid w:val="00A706BA"/>
    <w:rsid w:val="00A71EE2"/>
    <w:rsid w:val="00A77475"/>
    <w:rsid w:val="00A951B5"/>
    <w:rsid w:val="00A95A49"/>
    <w:rsid w:val="00AC6C30"/>
    <w:rsid w:val="00AD2CA6"/>
    <w:rsid w:val="00AD67A9"/>
    <w:rsid w:val="00AE2CA5"/>
    <w:rsid w:val="00AE6E0A"/>
    <w:rsid w:val="00AE78C3"/>
    <w:rsid w:val="00B05382"/>
    <w:rsid w:val="00B05C20"/>
    <w:rsid w:val="00B0797A"/>
    <w:rsid w:val="00B271DF"/>
    <w:rsid w:val="00B30F5F"/>
    <w:rsid w:val="00B3382F"/>
    <w:rsid w:val="00B372F5"/>
    <w:rsid w:val="00B502B6"/>
    <w:rsid w:val="00B664AC"/>
    <w:rsid w:val="00B7459E"/>
    <w:rsid w:val="00B8451F"/>
    <w:rsid w:val="00B92203"/>
    <w:rsid w:val="00BA56B7"/>
    <w:rsid w:val="00BB0440"/>
    <w:rsid w:val="00BD5264"/>
    <w:rsid w:val="00BD57CF"/>
    <w:rsid w:val="00BE10F5"/>
    <w:rsid w:val="00BE1CD3"/>
    <w:rsid w:val="00BF499E"/>
    <w:rsid w:val="00C00A4C"/>
    <w:rsid w:val="00C02918"/>
    <w:rsid w:val="00C054D4"/>
    <w:rsid w:val="00C5311C"/>
    <w:rsid w:val="00C53F84"/>
    <w:rsid w:val="00C60127"/>
    <w:rsid w:val="00C6428F"/>
    <w:rsid w:val="00C654BD"/>
    <w:rsid w:val="00C72221"/>
    <w:rsid w:val="00C85805"/>
    <w:rsid w:val="00CD71CC"/>
    <w:rsid w:val="00D01DD8"/>
    <w:rsid w:val="00D26AA2"/>
    <w:rsid w:val="00D316AF"/>
    <w:rsid w:val="00D560DC"/>
    <w:rsid w:val="00D60826"/>
    <w:rsid w:val="00D81CD4"/>
    <w:rsid w:val="00D83389"/>
    <w:rsid w:val="00DC1FFF"/>
    <w:rsid w:val="00DC58F0"/>
    <w:rsid w:val="00DC5F47"/>
    <w:rsid w:val="00DD52BB"/>
    <w:rsid w:val="00DF2C16"/>
    <w:rsid w:val="00E029B4"/>
    <w:rsid w:val="00E30048"/>
    <w:rsid w:val="00E3393D"/>
    <w:rsid w:val="00E57179"/>
    <w:rsid w:val="00E8789E"/>
    <w:rsid w:val="00EA796D"/>
    <w:rsid w:val="00EB1CF3"/>
    <w:rsid w:val="00EB2B62"/>
    <w:rsid w:val="00EB7B40"/>
    <w:rsid w:val="00EC1922"/>
    <w:rsid w:val="00ED2188"/>
    <w:rsid w:val="00ED2FC9"/>
    <w:rsid w:val="00F07A66"/>
    <w:rsid w:val="00F2296F"/>
    <w:rsid w:val="00F249E5"/>
    <w:rsid w:val="00F52DB9"/>
    <w:rsid w:val="00F5310C"/>
    <w:rsid w:val="00F57738"/>
    <w:rsid w:val="00FB14D1"/>
    <w:rsid w:val="00FB5A4C"/>
    <w:rsid w:val="00FC329D"/>
    <w:rsid w:val="00FD2A1D"/>
    <w:rsid w:val="00FD3F82"/>
    <w:rsid w:val="00FD549B"/>
    <w:rsid w:val="00FF291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3FA49"/>
  <w15:docId w15:val="{21F565B3-DA95-49EE-835C-CFD56D033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hr-HR" w:eastAsia="hr-H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9" w:line="247" w:lineRule="auto"/>
      <w:ind w:left="2976" w:firstLine="4"/>
      <w:jc w:val="both"/>
    </w:pPr>
    <w:rPr>
      <w:rFonts w:ascii="Times New Roman" w:eastAsia="Times New Roman" w:hAnsi="Times New Roman" w:cs="Times New Roman"/>
      <w:color w:val="000000"/>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F4FB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4FB4"/>
    <w:rPr>
      <w:rFonts w:ascii="Segoe UI" w:eastAsia="Times New Roman" w:hAnsi="Segoe UI" w:cs="Segoe UI"/>
      <w:color w:val="000000"/>
      <w:sz w:val="18"/>
      <w:szCs w:val="18"/>
    </w:rPr>
  </w:style>
  <w:style w:type="paragraph" w:styleId="Header">
    <w:name w:val="header"/>
    <w:basedOn w:val="Normal"/>
    <w:link w:val="HeaderChar"/>
    <w:uiPriority w:val="99"/>
    <w:unhideWhenUsed/>
    <w:rsid w:val="002F4FB4"/>
    <w:pPr>
      <w:tabs>
        <w:tab w:val="center" w:pos="4536"/>
        <w:tab w:val="right" w:pos="9072"/>
      </w:tabs>
      <w:spacing w:after="0" w:line="240" w:lineRule="auto"/>
    </w:pPr>
  </w:style>
  <w:style w:type="character" w:customStyle="1" w:styleId="HeaderChar">
    <w:name w:val="Header Char"/>
    <w:basedOn w:val="DefaultParagraphFont"/>
    <w:link w:val="Header"/>
    <w:uiPriority w:val="99"/>
    <w:rsid w:val="002F4FB4"/>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2F4FB4"/>
    <w:pPr>
      <w:tabs>
        <w:tab w:val="center" w:pos="4680"/>
        <w:tab w:val="right" w:pos="9360"/>
      </w:tabs>
      <w:spacing w:after="0" w:line="240" w:lineRule="auto"/>
      <w:ind w:left="0" w:firstLine="0"/>
      <w:jc w:val="left"/>
    </w:pPr>
    <w:rPr>
      <w:rFonts w:asciiTheme="minorHAnsi" w:eastAsiaTheme="minorEastAsia" w:hAnsiTheme="minorHAnsi"/>
      <w:color w:val="auto"/>
      <w:sz w:val="22"/>
    </w:rPr>
  </w:style>
  <w:style w:type="character" w:customStyle="1" w:styleId="FooterChar">
    <w:name w:val="Footer Char"/>
    <w:basedOn w:val="DefaultParagraphFont"/>
    <w:link w:val="Footer"/>
    <w:uiPriority w:val="99"/>
    <w:rsid w:val="002F4FB4"/>
    <w:rPr>
      <w:rFonts w:cs="Times New Roman"/>
    </w:rPr>
  </w:style>
  <w:style w:type="paragraph" w:styleId="ListParagraph">
    <w:name w:val="List Paragraph"/>
    <w:basedOn w:val="Normal"/>
    <w:uiPriority w:val="34"/>
    <w:qFormat/>
    <w:rsid w:val="00D316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22234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416</TotalTime>
  <Pages>8</Pages>
  <Words>2490</Words>
  <Characters>15438</Characters>
  <Application>Microsoft Office Word</Application>
  <DocSecurity>0</DocSecurity>
  <Lines>197</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17912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korisnik</dc:creator>
  <cp:keywords/>
  <cp:lastModifiedBy>Jasminka Babić</cp:lastModifiedBy>
  <cp:revision>177</cp:revision>
  <cp:lastPrinted>2025-02-27T14:03:00Z</cp:lastPrinted>
  <dcterms:created xsi:type="dcterms:W3CDTF">2024-04-26T07:38:00Z</dcterms:created>
  <dcterms:modified xsi:type="dcterms:W3CDTF">2026-07-22T09:39:00Z</dcterms:modified>
</cp:coreProperties>
</file>